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F84" w:rsidRPr="00CF68B7" w:rsidRDefault="00874F84" w:rsidP="00874F84">
      <w:pPr>
        <w:spacing w:before="60" w:after="60" w:line="340" w:lineRule="exact"/>
        <w:rPr>
          <w:rFonts w:ascii="Times New Roman" w:hAnsi="Times New Roman" w:cs="Times New Roman"/>
          <w:sz w:val="28"/>
          <w:szCs w:val="28"/>
        </w:rPr>
      </w:pPr>
    </w:p>
    <w:tbl>
      <w:tblPr>
        <w:tblpPr w:leftFromText="180" w:rightFromText="180" w:vertAnchor="page" w:horzAnchor="margin" w:tblpXSpec="center" w:tblpY="105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4678"/>
      </w:tblGrid>
      <w:tr w:rsidR="00CF68B7" w:rsidRPr="00CF68B7" w:rsidTr="00D228C7">
        <w:trPr>
          <w:trHeight w:val="993"/>
        </w:trPr>
        <w:tc>
          <w:tcPr>
            <w:tcW w:w="6062" w:type="dxa"/>
            <w:tcBorders>
              <w:top w:val="nil"/>
              <w:left w:val="nil"/>
              <w:bottom w:val="nil"/>
              <w:right w:val="nil"/>
            </w:tcBorders>
          </w:tcPr>
          <w:p w:rsidR="00874F84" w:rsidRPr="00CF68B7" w:rsidRDefault="00874F84" w:rsidP="00A7758F">
            <w:pPr>
              <w:spacing w:after="0" w:line="240" w:lineRule="auto"/>
              <w:jc w:val="center"/>
              <w:rPr>
                <w:rFonts w:ascii="Times New Roman" w:hAnsi="Times New Roman" w:cs="Times New Roman"/>
                <w:sz w:val="24"/>
                <w:szCs w:val="24"/>
              </w:rPr>
            </w:pPr>
            <w:r w:rsidRPr="00CF68B7">
              <w:rPr>
                <w:rFonts w:ascii="Times New Roman" w:hAnsi="Times New Roman" w:cs="Times New Roman"/>
                <w:sz w:val="24"/>
                <w:szCs w:val="24"/>
              </w:rPr>
              <w:t>UBND TỈNH THANH HÓA</w:t>
            </w:r>
          </w:p>
          <w:p w:rsidR="00874F84" w:rsidRPr="00CF68B7" w:rsidRDefault="00674B9D" w:rsidP="00D228C7">
            <w:pPr>
              <w:spacing w:after="0" w:line="240" w:lineRule="auto"/>
              <w:jc w:val="center"/>
              <w:rPr>
                <w:rFonts w:ascii="Times New Roman" w:hAnsi="Times New Roman" w:cs="Times New Roman"/>
                <w:spacing w:val="-8"/>
                <w:sz w:val="24"/>
                <w:szCs w:val="24"/>
              </w:rPr>
            </w:pPr>
            <w:r w:rsidRPr="00CF68B7">
              <w:rPr>
                <w:rFonts w:ascii="Times New Roman" w:hAnsi="Times New Roman" w:cs="Times New Roman"/>
                <w:b/>
                <w:noProof/>
                <w:spacing w:val="-8"/>
                <w:sz w:val="24"/>
                <w:szCs w:val="24"/>
              </w:rPr>
              <mc:AlternateContent>
                <mc:Choice Requires="wps">
                  <w:drawing>
                    <wp:anchor distT="0" distB="0" distL="114300" distR="114300" simplePos="0" relativeHeight="251660288" behindDoc="0" locked="0" layoutInCell="1" allowOverlap="1" wp14:anchorId="1F1675BB" wp14:editId="3BAF492C">
                      <wp:simplePos x="0" y="0"/>
                      <wp:positionH relativeFrom="column">
                        <wp:posOffset>1246759</wp:posOffset>
                      </wp:positionH>
                      <wp:positionV relativeFrom="paragraph">
                        <wp:posOffset>343535</wp:posOffset>
                      </wp:positionV>
                      <wp:extent cx="1152144" cy="635"/>
                      <wp:effectExtent l="0" t="0" r="1016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144"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98.15pt;margin-top:27.05pt;width:90.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"/>
                  </w:pict>
                </mc:Fallback>
              </mc:AlternateContent>
            </w:r>
            <w:r w:rsidR="00874F84" w:rsidRPr="00CF68B7">
              <w:rPr>
                <w:rFonts w:ascii="Times New Roman" w:hAnsi="Times New Roman" w:cs="Times New Roman"/>
                <w:b/>
                <w:noProof/>
                <w:spacing w:val="-8"/>
                <w:sz w:val="24"/>
                <w:szCs w:val="24"/>
              </w:rPr>
              <mc:AlternateContent>
                <mc:Choice Requires="wps">
                  <w:drawing>
                    <wp:anchor distT="0" distB="0" distL="114300" distR="114300" simplePos="0" relativeHeight="251658240" behindDoc="0" locked="0" layoutInCell="1" allowOverlap="1" wp14:anchorId="0E0F6AC7" wp14:editId="00801F9A">
                      <wp:simplePos x="0" y="0"/>
                      <wp:positionH relativeFrom="column">
                        <wp:posOffset>792480</wp:posOffset>
                      </wp:positionH>
                      <wp:positionV relativeFrom="paragraph">
                        <wp:posOffset>-1009015</wp:posOffset>
                      </wp:positionV>
                      <wp:extent cx="1880870" cy="0"/>
                      <wp:effectExtent l="10160" t="12700" r="1397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0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0541406"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79.45pt" to="210.5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"/>
                  </w:pict>
                </mc:Fallback>
              </mc:AlternateContent>
            </w:r>
            <w:r w:rsidR="00874F84" w:rsidRPr="00CF68B7">
              <w:rPr>
                <w:rFonts w:ascii="Times New Roman" w:hAnsi="Times New Roman" w:cs="Times New Roman"/>
                <w:b/>
                <w:spacing w:val="-8"/>
                <w:sz w:val="24"/>
                <w:szCs w:val="24"/>
              </w:rPr>
              <w:t xml:space="preserve">SỞ </w:t>
            </w:r>
            <w:r w:rsidR="00270717" w:rsidRPr="00CF68B7">
              <w:rPr>
                <w:rFonts w:ascii="Times New Roman" w:hAnsi="Times New Roman" w:cs="Times New Roman"/>
                <w:b/>
                <w:spacing w:val="-8"/>
                <w:sz w:val="24"/>
                <w:szCs w:val="24"/>
              </w:rPr>
              <w:t>TT&amp;TT- SỞ GD&amp;ĐT</w:t>
            </w:r>
            <w:r w:rsidR="00874F84" w:rsidRPr="00CF68B7">
              <w:rPr>
                <w:rFonts w:ascii="Times New Roman" w:hAnsi="Times New Roman" w:cs="Times New Roman"/>
                <w:b/>
                <w:spacing w:val="-8"/>
                <w:sz w:val="24"/>
                <w:szCs w:val="24"/>
              </w:rPr>
              <w:t xml:space="preserve"> </w:t>
            </w:r>
            <w:r w:rsidRPr="00CF68B7">
              <w:rPr>
                <w:rFonts w:ascii="Times New Roman" w:hAnsi="Times New Roman" w:cs="Times New Roman"/>
                <w:b/>
                <w:spacing w:val="-8"/>
                <w:sz w:val="24"/>
                <w:szCs w:val="24"/>
              </w:rPr>
              <w:t xml:space="preserve">- </w:t>
            </w:r>
            <w:r w:rsidR="00874F84" w:rsidRPr="00CF68B7">
              <w:rPr>
                <w:rFonts w:ascii="Times New Roman" w:hAnsi="Times New Roman" w:cs="Times New Roman"/>
                <w:b/>
                <w:spacing w:val="-8"/>
                <w:sz w:val="24"/>
                <w:szCs w:val="24"/>
              </w:rPr>
              <w:t>ĐOÀN</w:t>
            </w:r>
            <w:r w:rsidRPr="00CF68B7">
              <w:rPr>
                <w:rFonts w:ascii="Times New Roman" w:hAnsi="Times New Roman" w:cs="Times New Roman"/>
                <w:b/>
                <w:spacing w:val="-8"/>
                <w:sz w:val="24"/>
                <w:szCs w:val="24"/>
              </w:rPr>
              <w:t xml:space="preserve"> TNCSHCM </w:t>
            </w:r>
            <w:r w:rsidR="00D228C7" w:rsidRPr="00CF68B7">
              <w:rPr>
                <w:rFonts w:ascii="Times New Roman" w:hAnsi="Times New Roman" w:cs="Times New Roman"/>
                <w:b/>
                <w:spacing w:val="-8"/>
                <w:sz w:val="24"/>
                <w:szCs w:val="24"/>
              </w:rPr>
              <w:t xml:space="preserve">TỈNH </w:t>
            </w:r>
            <w:r w:rsidR="00874F84" w:rsidRPr="00CF68B7">
              <w:rPr>
                <w:rFonts w:ascii="Times New Roman" w:hAnsi="Times New Roman" w:cs="Times New Roman"/>
                <w:b/>
                <w:spacing w:val="-8"/>
                <w:sz w:val="24"/>
                <w:szCs w:val="24"/>
              </w:rPr>
              <w:t>-  BÁO THANH HÓA</w:t>
            </w:r>
            <w:r w:rsidR="00C903C3" w:rsidRPr="00CF68B7">
              <w:rPr>
                <w:rFonts w:ascii="Times New Roman" w:hAnsi="Times New Roman" w:cs="Times New Roman"/>
                <w:b/>
                <w:spacing w:val="-8"/>
                <w:sz w:val="24"/>
                <w:szCs w:val="24"/>
              </w:rPr>
              <w:t xml:space="preserve"> </w:t>
            </w:r>
            <w:r w:rsidR="00D228C7" w:rsidRPr="00CF68B7">
              <w:rPr>
                <w:rFonts w:ascii="Times New Roman" w:hAnsi="Times New Roman" w:cs="Times New Roman"/>
                <w:b/>
                <w:spacing w:val="-8"/>
                <w:sz w:val="24"/>
                <w:szCs w:val="24"/>
              </w:rPr>
              <w:t xml:space="preserve">-  BƯU ĐIỆN TỈNH </w:t>
            </w:r>
            <w:r w:rsidR="00874F84" w:rsidRPr="00CF68B7">
              <w:rPr>
                <w:rFonts w:ascii="Times New Roman" w:hAnsi="Times New Roman" w:cs="Times New Roman"/>
                <w:b/>
                <w:spacing w:val="-8"/>
                <w:sz w:val="24"/>
                <w:szCs w:val="24"/>
              </w:rPr>
              <w:t xml:space="preserve"> </w:t>
            </w:r>
          </w:p>
        </w:tc>
        <w:tc>
          <w:tcPr>
            <w:tcW w:w="4678" w:type="dxa"/>
            <w:tcBorders>
              <w:top w:val="nil"/>
              <w:left w:val="nil"/>
              <w:bottom w:val="nil"/>
              <w:right w:val="nil"/>
            </w:tcBorders>
          </w:tcPr>
          <w:p w:rsidR="00874F84" w:rsidRPr="00CF68B7" w:rsidRDefault="00874F84" w:rsidP="00A7758F">
            <w:pPr>
              <w:spacing w:after="0" w:line="240" w:lineRule="auto"/>
              <w:rPr>
                <w:rFonts w:ascii="Times New Roman" w:hAnsi="Times New Roman" w:cs="Times New Roman"/>
                <w:b/>
                <w:spacing w:val="-20"/>
                <w:sz w:val="24"/>
                <w:szCs w:val="24"/>
              </w:rPr>
            </w:pPr>
            <w:r w:rsidRPr="00CF68B7">
              <w:rPr>
                <w:rFonts w:ascii="Times New Roman" w:hAnsi="Times New Roman" w:cs="Times New Roman"/>
                <w:b/>
                <w:spacing w:val="-20"/>
                <w:sz w:val="24"/>
                <w:szCs w:val="24"/>
              </w:rPr>
              <w:t>CỘNG HOÀ XÃ HỘI CHỦ NGHĨA VIỆT NAM</w:t>
            </w:r>
          </w:p>
          <w:p w:rsidR="00874F84" w:rsidRPr="008B6439" w:rsidRDefault="00874F84" w:rsidP="00A7758F">
            <w:pPr>
              <w:spacing w:after="0" w:line="240" w:lineRule="auto"/>
              <w:jc w:val="center"/>
              <w:rPr>
                <w:rFonts w:ascii="Times New Roman" w:hAnsi="Times New Roman" w:cs="Times New Roman"/>
                <w:i/>
                <w:szCs w:val="24"/>
              </w:rPr>
            </w:pPr>
            <w:r w:rsidRPr="008B6439">
              <w:rPr>
                <w:rFonts w:ascii="Times New Roman" w:hAnsi="Times New Roman" w:cs="Times New Roman"/>
                <w:noProof/>
                <w:sz w:val="26"/>
                <w:szCs w:val="24"/>
              </w:rPr>
              <mc:AlternateContent>
                <mc:Choice Requires="wps">
                  <w:drawing>
                    <wp:anchor distT="0" distB="0" distL="114300" distR="114300" simplePos="0" relativeHeight="251656192" behindDoc="0" locked="0" layoutInCell="1" allowOverlap="1" wp14:anchorId="688BE90C" wp14:editId="5A786233">
                      <wp:simplePos x="0" y="0"/>
                      <wp:positionH relativeFrom="column">
                        <wp:posOffset>728980</wp:posOffset>
                      </wp:positionH>
                      <wp:positionV relativeFrom="paragraph">
                        <wp:posOffset>-1373505</wp:posOffset>
                      </wp:positionV>
                      <wp:extent cx="1661160" cy="0"/>
                      <wp:effectExtent l="13335" t="9525" r="1143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43371A4"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pt,-108.15pt" to="188.2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" strokeweight="1pt"/>
                  </w:pict>
                </mc:Fallback>
              </mc:AlternateContent>
            </w:r>
            <w:r w:rsidRPr="008B6439">
              <w:rPr>
                <w:rFonts w:ascii="Times New Roman" w:hAnsi="Times New Roman" w:cs="Times New Roman"/>
                <w:b/>
                <w:sz w:val="26"/>
                <w:szCs w:val="24"/>
              </w:rPr>
              <w:t>Độc lập - Tự do - Hạnh phúc</w:t>
            </w:r>
            <w:r w:rsidRPr="008B6439">
              <w:rPr>
                <w:rFonts w:ascii="Times New Roman" w:hAnsi="Times New Roman" w:cs="Times New Roman"/>
                <w:i/>
                <w:szCs w:val="24"/>
              </w:rPr>
              <w:t xml:space="preserve">          </w:t>
            </w:r>
          </w:p>
          <w:p w:rsidR="00874F84" w:rsidRPr="00CF68B7" w:rsidRDefault="00270717" w:rsidP="00A7758F">
            <w:pPr>
              <w:pStyle w:val="Heading1"/>
              <w:framePr w:hSpace="0" w:wrap="auto" w:hAnchor="text" w:xAlign="left" w:yAlign="inline"/>
              <w:spacing w:line="240" w:lineRule="auto"/>
              <w:rPr>
                <w:sz w:val="24"/>
                <w:szCs w:val="24"/>
              </w:rPr>
            </w:pPr>
            <w:r w:rsidRPr="00CF68B7">
              <w:rPr>
                <w:noProof/>
                <w:sz w:val="24"/>
                <w:szCs w:val="24"/>
              </w:rPr>
              <mc:AlternateContent>
                <mc:Choice Requires="wps">
                  <w:drawing>
                    <wp:anchor distT="0" distB="0" distL="114300" distR="114300" simplePos="0" relativeHeight="251661312" behindDoc="0" locked="0" layoutInCell="1" allowOverlap="1" wp14:anchorId="75B40938" wp14:editId="16D291DF">
                      <wp:simplePos x="0" y="0"/>
                      <wp:positionH relativeFrom="column">
                        <wp:posOffset>441325</wp:posOffset>
                      </wp:positionH>
                      <wp:positionV relativeFrom="paragraph">
                        <wp:posOffset>5969</wp:posOffset>
                      </wp:positionV>
                      <wp:extent cx="1944624" cy="0"/>
                      <wp:effectExtent l="0" t="0" r="1778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46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34.75pt;margin-top:.45pt;width:153.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"/>
                  </w:pict>
                </mc:Fallback>
              </mc:AlternateContent>
            </w:r>
            <w:r w:rsidR="00874F84" w:rsidRPr="00CF68B7">
              <w:rPr>
                <w:sz w:val="24"/>
                <w:szCs w:val="24"/>
              </w:rPr>
              <w:t xml:space="preserve">  </w:t>
            </w:r>
          </w:p>
        </w:tc>
      </w:tr>
      <w:tr w:rsidR="00CF68B7" w:rsidRPr="00CF68B7" w:rsidTr="00D228C7">
        <w:trPr>
          <w:trHeight w:val="458"/>
        </w:trPr>
        <w:tc>
          <w:tcPr>
            <w:tcW w:w="6062" w:type="dxa"/>
            <w:tcBorders>
              <w:top w:val="nil"/>
              <w:left w:val="nil"/>
              <w:bottom w:val="nil"/>
              <w:right w:val="nil"/>
            </w:tcBorders>
          </w:tcPr>
          <w:p w:rsidR="00674B9D" w:rsidRPr="00CF68B7" w:rsidRDefault="00D9081A" w:rsidP="00F55F51">
            <w:pPr>
              <w:spacing w:after="0" w:line="240" w:lineRule="auto"/>
              <w:jc w:val="center"/>
              <w:rPr>
                <w:rFonts w:ascii="Times New Roman" w:hAnsi="Times New Roman" w:cs="Times New Roman"/>
                <w:sz w:val="24"/>
                <w:szCs w:val="24"/>
              </w:rPr>
            </w:pPr>
            <w:r w:rsidRPr="00CF68B7">
              <w:rPr>
                <w:rFonts w:ascii="Times New Roman" w:hAnsi="Times New Roman" w:cs="Times New Roman"/>
                <w:sz w:val="24"/>
                <w:szCs w:val="24"/>
              </w:rPr>
              <w:t xml:space="preserve">  </w:t>
            </w:r>
            <w:r w:rsidR="00674B9D" w:rsidRPr="00CF68B7">
              <w:rPr>
                <w:rFonts w:ascii="Times New Roman" w:hAnsi="Times New Roman" w:cs="Times New Roman"/>
                <w:sz w:val="24"/>
                <w:szCs w:val="24"/>
              </w:rPr>
              <w:t>Số</w:t>
            </w:r>
            <w:r w:rsidR="00270717" w:rsidRPr="00CF68B7">
              <w:rPr>
                <w:rFonts w:ascii="Times New Roman" w:hAnsi="Times New Roman" w:cs="Times New Roman"/>
                <w:sz w:val="24"/>
                <w:szCs w:val="24"/>
              </w:rPr>
              <w:t>:</w:t>
            </w:r>
            <w:r w:rsidR="00B447EA" w:rsidRPr="00CF68B7">
              <w:rPr>
                <w:rFonts w:ascii="Times New Roman" w:hAnsi="Times New Roman" w:cs="Times New Roman"/>
                <w:sz w:val="24"/>
                <w:szCs w:val="24"/>
              </w:rPr>
              <w:t xml:space="preserve"> </w:t>
            </w:r>
            <w:r w:rsidR="00F55F51">
              <w:rPr>
                <w:rFonts w:ascii="Times New Roman" w:hAnsi="Times New Roman" w:cs="Times New Roman"/>
                <w:sz w:val="24"/>
                <w:szCs w:val="24"/>
              </w:rPr>
              <w:t xml:space="preserve"> 01</w:t>
            </w:r>
            <w:r w:rsidRPr="00CF68B7">
              <w:rPr>
                <w:rFonts w:ascii="Times New Roman" w:hAnsi="Times New Roman" w:cs="Times New Roman"/>
                <w:sz w:val="24"/>
                <w:szCs w:val="24"/>
              </w:rPr>
              <w:t xml:space="preserve"> /LN-TT&amp;TT-GD</w:t>
            </w:r>
            <w:r w:rsidR="00D228C7" w:rsidRPr="00CF68B7">
              <w:rPr>
                <w:rFonts w:ascii="Times New Roman" w:hAnsi="Times New Roman" w:cs="Times New Roman"/>
                <w:sz w:val="24"/>
                <w:szCs w:val="24"/>
              </w:rPr>
              <w:t>&amp;</w:t>
            </w:r>
            <w:r w:rsidRPr="00CF68B7">
              <w:rPr>
                <w:rFonts w:ascii="Times New Roman" w:hAnsi="Times New Roman" w:cs="Times New Roman"/>
                <w:sz w:val="24"/>
                <w:szCs w:val="24"/>
              </w:rPr>
              <w:t>ĐT-ĐTNCSHCM</w:t>
            </w:r>
            <w:r w:rsidR="00D228C7" w:rsidRPr="00CF68B7">
              <w:rPr>
                <w:rFonts w:ascii="Times New Roman" w:hAnsi="Times New Roman" w:cs="Times New Roman"/>
                <w:sz w:val="24"/>
                <w:szCs w:val="24"/>
              </w:rPr>
              <w:t xml:space="preserve"> -BTH</w:t>
            </w:r>
            <w:r w:rsidRPr="00CF68B7">
              <w:rPr>
                <w:rFonts w:ascii="Times New Roman" w:hAnsi="Times New Roman" w:cs="Times New Roman"/>
                <w:sz w:val="24"/>
                <w:szCs w:val="24"/>
              </w:rPr>
              <w:t>-</w:t>
            </w:r>
            <w:r w:rsidR="00674B9D" w:rsidRPr="00CF68B7">
              <w:rPr>
                <w:rFonts w:ascii="Times New Roman" w:hAnsi="Times New Roman" w:cs="Times New Roman"/>
                <w:sz w:val="24"/>
                <w:szCs w:val="24"/>
              </w:rPr>
              <w:t xml:space="preserve">BĐT </w:t>
            </w:r>
          </w:p>
        </w:tc>
        <w:tc>
          <w:tcPr>
            <w:tcW w:w="4678" w:type="dxa"/>
            <w:tcBorders>
              <w:top w:val="nil"/>
              <w:left w:val="nil"/>
              <w:bottom w:val="nil"/>
              <w:right w:val="nil"/>
            </w:tcBorders>
          </w:tcPr>
          <w:p w:rsidR="00674B9D" w:rsidRPr="00CF68B7" w:rsidRDefault="00674B9D" w:rsidP="00F55F51">
            <w:pPr>
              <w:spacing w:after="0" w:line="240" w:lineRule="auto"/>
              <w:jc w:val="right"/>
              <w:rPr>
                <w:rFonts w:ascii="Times New Roman" w:hAnsi="Times New Roman" w:cs="Times New Roman"/>
                <w:b/>
                <w:i/>
                <w:spacing w:val="-8"/>
                <w:sz w:val="24"/>
                <w:szCs w:val="24"/>
              </w:rPr>
            </w:pPr>
            <w:r w:rsidRPr="00CF68B7">
              <w:rPr>
                <w:rFonts w:ascii="Times New Roman" w:hAnsi="Times New Roman" w:cs="Times New Roman"/>
                <w:i/>
                <w:sz w:val="26"/>
                <w:szCs w:val="24"/>
              </w:rPr>
              <w:t xml:space="preserve">Thanh Hoá, ngày </w:t>
            </w:r>
            <w:r w:rsidR="00F55F51">
              <w:rPr>
                <w:rFonts w:ascii="Times New Roman" w:hAnsi="Times New Roman" w:cs="Times New Roman"/>
                <w:i/>
                <w:sz w:val="26"/>
                <w:szCs w:val="24"/>
              </w:rPr>
              <w:t xml:space="preserve"> 16 </w:t>
            </w:r>
            <w:r w:rsidR="00B447EA" w:rsidRPr="00CF68B7">
              <w:rPr>
                <w:rFonts w:ascii="Times New Roman" w:hAnsi="Times New Roman" w:cs="Times New Roman"/>
                <w:i/>
                <w:sz w:val="26"/>
                <w:szCs w:val="24"/>
              </w:rPr>
              <w:t xml:space="preserve"> </w:t>
            </w:r>
            <w:r w:rsidRPr="00CF68B7">
              <w:rPr>
                <w:rFonts w:ascii="Times New Roman" w:hAnsi="Times New Roman" w:cs="Times New Roman"/>
                <w:i/>
                <w:sz w:val="26"/>
                <w:szCs w:val="24"/>
              </w:rPr>
              <w:t xml:space="preserve">tháng </w:t>
            </w:r>
            <w:r w:rsidR="00CF68B7">
              <w:rPr>
                <w:rFonts w:ascii="Times New Roman" w:hAnsi="Times New Roman" w:cs="Times New Roman"/>
                <w:i/>
                <w:sz w:val="26"/>
                <w:szCs w:val="24"/>
              </w:rPr>
              <w:t xml:space="preserve">01 </w:t>
            </w:r>
            <w:r w:rsidRPr="00CF68B7">
              <w:rPr>
                <w:rFonts w:ascii="Times New Roman" w:hAnsi="Times New Roman" w:cs="Times New Roman"/>
                <w:i/>
                <w:sz w:val="26"/>
                <w:szCs w:val="24"/>
              </w:rPr>
              <w:t>năm 202</w:t>
            </w:r>
            <w:r w:rsidR="00CF68B7">
              <w:rPr>
                <w:rFonts w:ascii="Times New Roman" w:hAnsi="Times New Roman" w:cs="Times New Roman"/>
                <w:i/>
                <w:sz w:val="26"/>
                <w:szCs w:val="24"/>
              </w:rPr>
              <w:t>3</w:t>
            </w:r>
          </w:p>
        </w:tc>
      </w:tr>
    </w:tbl>
    <w:p w:rsidR="00874F84" w:rsidRPr="00CF68B7" w:rsidRDefault="00874F84" w:rsidP="00FE5EF5">
      <w:pPr>
        <w:widowControl w:val="0"/>
        <w:spacing w:before="40" w:after="40" w:line="280" w:lineRule="exact"/>
        <w:jc w:val="center"/>
        <w:rPr>
          <w:rFonts w:ascii="Times New Roman" w:hAnsi="Times New Roman" w:cs="Times New Roman"/>
          <w:b/>
          <w:sz w:val="28"/>
          <w:szCs w:val="28"/>
        </w:rPr>
      </w:pPr>
      <w:r w:rsidRPr="00CF68B7">
        <w:rPr>
          <w:rFonts w:ascii="Times New Roman" w:hAnsi="Times New Roman" w:cs="Times New Roman"/>
          <w:b/>
          <w:sz w:val="28"/>
          <w:szCs w:val="28"/>
        </w:rPr>
        <w:t>KẾ HOẠC</w:t>
      </w:r>
      <w:bookmarkStart w:id="0" w:name="_GoBack"/>
      <w:bookmarkEnd w:id="0"/>
      <w:r w:rsidRPr="00CF68B7">
        <w:rPr>
          <w:rFonts w:ascii="Times New Roman" w:hAnsi="Times New Roman" w:cs="Times New Roman"/>
          <w:b/>
          <w:sz w:val="28"/>
          <w:szCs w:val="28"/>
        </w:rPr>
        <w:t xml:space="preserve">H </w:t>
      </w:r>
    </w:p>
    <w:p w:rsidR="00270717" w:rsidRPr="00CF68B7" w:rsidRDefault="00270717" w:rsidP="00FE5EF5">
      <w:pPr>
        <w:widowControl w:val="0"/>
        <w:spacing w:before="40" w:after="40" w:line="280" w:lineRule="exact"/>
        <w:jc w:val="center"/>
        <w:rPr>
          <w:rFonts w:ascii="Times New Roman" w:hAnsi="Times New Roman" w:cs="Times New Roman"/>
          <w:b/>
          <w:position w:val="-6"/>
          <w:sz w:val="28"/>
          <w:szCs w:val="28"/>
        </w:rPr>
      </w:pPr>
      <w:r w:rsidRPr="00CF68B7">
        <w:rPr>
          <w:rFonts w:ascii="Times New Roman" w:hAnsi="Times New Roman" w:cs="Times New Roman"/>
          <w:b/>
          <w:position w:val="-6"/>
          <w:sz w:val="28"/>
          <w:szCs w:val="28"/>
        </w:rPr>
        <w:t>Tổ chức</w:t>
      </w:r>
      <w:r w:rsidR="004269F3" w:rsidRPr="00CF68B7">
        <w:rPr>
          <w:rFonts w:ascii="Times New Roman" w:hAnsi="Times New Roman" w:cs="Times New Roman"/>
          <w:b/>
          <w:position w:val="-6"/>
          <w:sz w:val="28"/>
          <w:szCs w:val="28"/>
        </w:rPr>
        <w:t xml:space="preserve"> triển khai</w:t>
      </w:r>
      <w:r w:rsidRPr="00CF68B7">
        <w:rPr>
          <w:rFonts w:ascii="Times New Roman" w:hAnsi="Times New Roman" w:cs="Times New Roman"/>
          <w:b/>
          <w:position w:val="-6"/>
          <w:sz w:val="28"/>
          <w:szCs w:val="28"/>
        </w:rPr>
        <w:t xml:space="preserve"> Cuộc thi </w:t>
      </w:r>
      <w:r w:rsidR="004269F3" w:rsidRPr="00CF68B7">
        <w:rPr>
          <w:rFonts w:ascii="Times New Roman" w:hAnsi="Times New Roman" w:cs="Times New Roman"/>
          <w:b/>
          <w:position w:val="-6"/>
          <w:sz w:val="28"/>
          <w:szCs w:val="28"/>
        </w:rPr>
        <w:t>V</w:t>
      </w:r>
      <w:r w:rsidRPr="00CF68B7">
        <w:rPr>
          <w:rFonts w:ascii="Times New Roman" w:hAnsi="Times New Roman" w:cs="Times New Roman"/>
          <w:b/>
          <w:position w:val="-6"/>
          <w:sz w:val="28"/>
          <w:szCs w:val="28"/>
        </w:rPr>
        <w:t xml:space="preserve">iết </w:t>
      </w:r>
      <w:proofErr w:type="gramStart"/>
      <w:r w:rsidRPr="00CF68B7">
        <w:rPr>
          <w:rFonts w:ascii="Times New Roman" w:hAnsi="Times New Roman" w:cs="Times New Roman"/>
          <w:b/>
          <w:position w:val="-6"/>
          <w:sz w:val="28"/>
          <w:szCs w:val="28"/>
        </w:rPr>
        <w:t>thư</w:t>
      </w:r>
      <w:proofErr w:type="gramEnd"/>
      <w:r w:rsidRPr="00CF68B7">
        <w:rPr>
          <w:rFonts w:ascii="Times New Roman" w:hAnsi="Times New Roman" w:cs="Times New Roman"/>
          <w:b/>
          <w:position w:val="-6"/>
          <w:sz w:val="28"/>
          <w:szCs w:val="28"/>
        </w:rPr>
        <w:t xml:space="preserve"> Quốc tế UPU lần thứ 5</w:t>
      </w:r>
      <w:r w:rsidR="006E4A67" w:rsidRPr="00CF68B7">
        <w:rPr>
          <w:rFonts w:ascii="Times New Roman" w:hAnsi="Times New Roman" w:cs="Times New Roman"/>
          <w:b/>
          <w:position w:val="-6"/>
          <w:sz w:val="28"/>
          <w:szCs w:val="28"/>
        </w:rPr>
        <w:t>2</w:t>
      </w:r>
      <w:r w:rsidRPr="00CF68B7">
        <w:rPr>
          <w:rFonts w:ascii="Times New Roman" w:hAnsi="Times New Roman" w:cs="Times New Roman"/>
          <w:b/>
          <w:position w:val="-6"/>
          <w:sz w:val="28"/>
          <w:szCs w:val="28"/>
        </w:rPr>
        <w:t xml:space="preserve"> (năm 202</w:t>
      </w:r>
      <w:r w:rsidR="006E4A67" w:rsidRPr="00CF68B7">
        <w:rPr>
          <w:rFonts w:ascii="Times New Roman" w:hAnsi="Times New Roman" w:cs="Times New Roman"/>
          <w:b/>
          <w:position w:val="-6"/>
          <w:sz w:val="28"/>
          <w:szCs w:val="28"/>
        </w:rPr>
        <w:t>3</w:t>
      </w:r>
      <w:r w:rsidRPr="00CF68B7">
        <w:rPr>
          <w:rFonts w:ascii="Times New Roman" w:hAnsi="Times New Roman" w:cs="Times New Roman"/>
          <w:b/>
          <w:position w:val="-6"/>
          <w:sz w:val="28"/>
          <w:szCs w:val="28"/>
        </w:rPr>
        <w:t xml:space="preserve">) </w:t>
      </w:r>
    </w:p>
    <w:p w:rsidR="00270717" w:rsidRPr="00CF68B7" w:rsidRDefault="00270717" w:rsidP="00FE5EF5">
      <w:pPr>
        <w:widowControl w:val="0"/>
        <w:spacing w:before="40" w:after="40" w:line="280" w:lineRule="exact"/>
        <w:jc w:val="center"/>
        <w:rPr>
          <w:rFonts w:ascii="Times New Roman" w:hAnsi="Times New Roman" w:cs="Times New Roman"/>
          <w:b/>
          <w:position w:val="-6"/>
          <w:sz w:val="28"/>
          <w:szCs w:val="28"/>
        </w:rPr>
      </w:pPr>
      <w:proofErr w:type="gramStart"/>
      <w:r w:rsidRPr="00CF68B7">
        <w:rPr>
          <w:rFonts w:ascii="Times New Roman" w:hAnsi="Times New Roman" w:cs="Times New Roman"/>
          <w:b/>
          <w:position w:val="-6"/>
          <w:sz w:val="28"/>
          <w:szCs w:val="28"/>
        </w:rPr>
        <w:t>trên</w:t>
      </w:r>
      <w:proofErr w:type="gramEnd"/>
      <w:r w:rsidRPr="00CF68B7">
        <w:rPr>
          <w:rFonts w:ascii="Times New Roman" w:hAnsi="Times New Roman" w:cs="Times New Roman"/>
          <w:b/>
          <w:position w:val="-6"/>
          <w:sz w:val="28"/>
          <w:szCs w:val="28"/>
        </w:rPr>
        <w:t xml:space="preserve"> địa bàn tỉnh Thanh Hóa</w:t>
      </w:r>
    </w:p>
    <w:p w:rsidR="00874F84" w:rsidRPr="00CF68B7" w:rsidRDefault="00874F84" w:rsidP="007415F7">
      <w:pPr>
        <w:widowControl w:val="0"/>
        <w:spacing w:before="40" w:after="40" w:line="360" w:lineRule="exact"/>
        <w:jc w:val="center"/>
        <w:rPr>
          <w:rFonts w:ascii="Times New Roman" w:hAnsi="Times New Roman" w:cs="Times New Roman"/>
          <w:b/>
          <w:sz w:val="28"/>
          <w:szCs w:val="28"/>
        </w:rPr>
      </w:pPr>
    </w:p>
    <w:p w:rsidR="004D4714" w:rsidRPr="00CF68B7" w:rsidRDefault="004D4714" w:rsidP="00CF68B7">
      <w:pPr>
        <w:widowControl w:val="0"/>
        <w:spacing w:after="0" w:line="340" w:lineRule="exact"/>
        <w:ind w:firstLine="567"/>
        <w:jc w:val="both"/>
        <w:rPr>
          <w:rFonts w:ascii="Times New Roman" w:hAnsi="Times New Roman" w:cs="Times New Roman"/>
          <w:sz w:val="28"/>
          <w:szCs w:val="28"/>
        </w:rPr>
      </w:pPr>
      <w:r w:rsidRPr="00CF68B7">
        <w:rPr>
          <w:rFonts w:ascii="Times New Roman" w:hAnsi="Times New Roman" w:cs="Times New Roman"/>
          <w:sz w:val="28"/>
          <w:szCs w:val="28"/>
        </w:rPr>
        <w:t xml:space="preserve">Cuộc thi Viết thư Quốc tế của Liên minh Bưu chính thế giới (UPU) lần thứ </w:t>
      </w:r>
      <w:r w:rsidR="00823CFE" w:rsidRPr="00CF68B7">
        <w:rPr>
          <w:rFonts w:ascii="Times New Roman" w:hAnsi="Times New Roman" w:cs="Times New Roman"/>
          <w:sz w:val="28"/>
          <w:szCs w:val="28"/>
        </w:rPr>
        <w:t>5</w:t>
      </w:r>
      <w:r w:rsidR="006E4A67" w:rsidRPr="00CF68B7">
        <w:rPr>
          <w:rFonts w:ascii="Times New Roman" w:hAnsi="Times New Roman" w:cs="Times New Roman"/>
          <w:sz w:val="28"/>
          <w:szCs w:val="28"/>
        </w:rPr>
        <w:t>2</w:t>
      </w:r>
      <w:r w:rsidRPr="00CF68B7">
        <w:rPr>
          <w:rFonts w:ascii="Times New Roman" w:hAnsi="Times New Roman" w:cs="Times New Roman"/>
          <w:sz w:val="28"/>
          <w:szCs w:val="28"/>
        </w:rPr>
        <w:t xml:space="preserve"> (năm </w:t>
      </w:r>
      <w:r w:rsidR="00823CFE" w:rsidRPr="00CF68B7">
        <w:rPr>
          <w:rFonts w:ascii="Times New Roman" w:hAnsi="Times New Roman" w:cs="Times New Roman"/>
          <w:sz w:val="28"/>
          <w:szCs w:val="28"/>
        </w:rPr>
        <w:t>202</w:t>
      </w:r>
      <w:r w:rsidR="006E4A67" w:rsidRPr="00CF68B7">
        <w:rPr>
          <w:rFonts w:ascii="Times New Roman" w:hAnsi="Times New Roman" w:cs="Times New Roman"/>
          <w:sz w:val="28"/>
          <w:szCs w:val="28"/>
        </w:rPr>
        <w:t>3</w:t>
      </w:r>
      <w:r w:rsidRPr="00CF68B7">
        <w:rPr>
          <w:rFonts w:ascii="Times New Roman" w:hAnsi="Times New Roman" w:cs="Times New Roman"/>
          <w:sz w:val="28"/>
          <w:szCs w:val="28"/>
        </w:rPr>
        <w:t xml:space="preserve">) được </w:t>
      </w:r>
      <w:r w:rsidR="00237E72" w:rsidRPr="00CF68B7">
        <w:rPr>
          <w:rFonts w:ascii="Times New Roman" w:hAnsi="Times New Roman" w:cs="Times New Roman"/>
          <w:sz w:val="28"/>
          <w:szCs w:val="28"/>
        </w:rPr>
        <w:t xml:space="preserve">Bộ Thông tin và Truyền thông, Bộ Giáo dục và Đào tạo, Trung ương Đoàn Thanh niên Cộng sản Hồ Chí Minh, Hội Nhà văn Việt Nam, Tổng công ty Bưu điện Việt Nam, Báo Thiếu niên Tiền phong và Nhi đồng </w:t>
      </w:r>
      <w:r w:rsidRPr="00CF68B7">
        <w:rPr>
          <w:rFonts w:ascii="Times New Roman" w:hAnsi="Times New Roman" w:cs="Times New Roman"/>
          <w:sz w:val="28"/>
          <w:szCs w:val="28"/>
        </w:rPr>
        <w:t>tổ chức</w:t>
      </w:r>
      <w:r w:rsidR="00030FBD" w:rsidRPr="00CF68B7">
        <w:rPr>
          <w:rFonts w:ascii="Times New Roman" w:hAnsi="Times New Roman" w:cs="Times New Roman"/>
          <w:sz w:val="28"/>
          <w:szCs w:val="28"/>
        </w:rPr>
        <w:t>.</w:t>
      </w:r>
      <w:r w:rsidRPr="00CF68B7">
        <w:rPr>
          <w:rFonts w:ascii="Times New Roman" w:hAnsi="Times New Roman" w:cs="Times New Roman"/>
          <w:sz w:val="28"/>
          <w:szCs w:val="28"/>
        </w:rPr>
        <w:t xml:space="preserve"> </w:t>
      </w:r>
      <w:r w:rsidR="00030FBD" w:rsidRPr="00CF68B7">
        <w:rPr>
          <w:rFonts w:ascii="Times New Roman" w:hAnsi="Times New Roman" w:cs="Times New Roman"/>
          <w:sz w:val="28"/>
          <w:szCs w:val="28"/>
        </w:rPr>
        <w:t>N</w:t>
      </w:r>
      <w:r w:rsidRPr="00CF68B7">
        <w:rPr>
          <w:rFonts w:ascii="Times New Roman" w:hAnsi="Times New Roman" w:cs="Times New Roman"/>
          <w:sz w:val="28"/>
          <w:szCs w:val="28"/>
        </w:rPr>
        <w:t xml:space="preserve">gày </w:t>
      </w:r>
      <w:r w:rsidR="00894246" w:rsidRPr="00CF68B7">
        <w:rPr>
          <w:rFonts w:ascii="Times New Roman" w:hAnsi="Times New Roman" w:cs="Times New Roman"/>
          <w:sz w:val="28"/>
          <w:szCs w:val="28"/>
        </w:rPr>
        <w:t xml:space="preserve">04/01/2023 </w:t>
      </w:r>
      <w:r w:rsidRPr="00CF68B7">
        <w:rPr>
          <w:rFonts w:ascii="Times New Roman" w:hAnsi="Times New Roman" w:cs="Times New Roman"/>
          <w:sz w:val="28"/>
          <w:szCs w:val="28"/>
        </w:rPr>
        <w:t>Bộ Thông tin và Truyền thông có</w:t>
      </w:r>
      <w:r w:rsidR="00EB7BC0" w:rsidRPr="00CF68B7">
        <w:rPr>
          <w:rFonts w:ascii="Times New Roman" w:hAnsi="Times New Roman" w:cs="Times New Roman"/>
          <w:sz w:val="28"/>
          <w:szCs w:val="28"/>
        </w:rPr>
        <w:t xml:space="preserve"> công văn số </w:t>
      </w:r>
      <w:r w:rsidR="006E4A67" w:rsidRPr="00CF68B7">
        <w:rPr>
          <w:rFonts w:ascii="Times New Roman" w:hAnsi="Times New Roman" w:cs="Times New Roman"/>
          <w:sz w:val="28"/>
          <w:szCs w:val="28"/>
        </w:rPr>
        <w:t xml:space="preserve">  </w:t>
      </w:r>
      <w:r w:rsidR="00894246" w:rsidRPr="00CF68B7">
        <w:rPr>
          <w:rFonts w:ascii="Times New Roman" w:hAnsi="Times New Roman" w:cs="Times New Roman"/>
          <w:sz w:val="28"/>
          <w:szCs w:val="28"/>
        </w:rPr>
        <w:t>04</w:t>
      </w:r>
      <w:r w:rsidR="00EB7BC0" w:rsidRPr="00CF68B7">
        <w:rPr>
          <w:rFonts w:ascii="Times New Roman" w:hAnsi="Times New Roman" w:cs="Times New Roman"/>
          <w:sz w:val="28"/>
          <w:szCs w:val="28"/>
        </w:rPr>
        <w:t xml:space="preserve">/BTTTT-HTQT về việc tổ chức </w:t>
      </w:r>
      <w:r w:rsidR="00604677" w:rsidRPr="00CF68B7">
        <w:rPr>
          <w:rFonts w:ascii="Times New Roman" w:hAnsi="Times New Roman" w:cs="Times New Roman"/>
          <w:sz w:val="28"/>
          <w:szCs w:val="28"/>
        </w:rPr>
        <w:t xml:space="preserve">Cuộc thi </w:t>
      </w:r>
      <w:r w:rsidR="003B6D4C" w:rsidRPr="00CF68B7">
        <w:rPr>
          <w:rFonts w:ascii="Times New Roman" w:hAnsi="Times New Roman" w:cs="Times New Roman"/>
          <w:sz w:val="28"/>
          <w:szCs w:val="28"/>
        </w:rPr>
        <w:t>Viết</w:t>
      </w:r>
      <w:r w:rsidR="00604677" w:rsidRPr="00CF68B7">
        <w:rPr>
          <w:rFonts w:ascii="Times New Roman" w:hAnsi="Times New Roman" w:cs="Times New Roman"/>
          <w:sz w:val="28"/>
          <w:szCs w:val="28"/>
        </w:rPr>
        <w:t xml:space="preserve"> </w:t>
      </w:r>
      <w:proofErr w:type="gramStart"/>
      <w:r w:rsidR="00604677" w:rsidRPr="00CF68B7">
        <w:rPr>
          <w:rFonts w:ascii="Times New Roman" w:hAnsi="Times New Roman" w:cs="Times New Roman"/>
          <w:sz w:val="28"/>
          <w:szCs w:val="28"/>
        </w:rPr>
        <w:t>thư</w:t>
      </w:r>
      <w:proofErr w:type="gramEnd"/>
      <w:r w:rsidR="00604677" w:rsidRPr="00CF68B7">
        <w:rPr>
          <w:rFonts w:ascii="Times New Roman" w:hAnsi="Times New Roman" w:cs="Times New Roman"/>
          <w:sz w:val="28"/>
          <w:szCs w:val="28"/>
        </w:rPr>
        <w:t xml:space="preserve"> </w:t>
      </w:r>
      <w:r w:rsidR="00EB7BC0" w:rsidRPr="00CF68B7">
        <w:rPr>
          <w:rFonts w:ascii="Times New Roman" w:hAnsi="Times New Roman" w:cs="Times New Roman"/>
          <w:sz w:val="28"/>
          <w:szCs w:val="28"/>
        </w:rPr>
        <w:t>Quốc</w:t>
      </w:r>
      <w:r w:rsidR="00604677" w:rsidRPr="00CF68B7">
        <w:rPr>
          <w:rFonts w:ascii="Times New Roman" w:hAnsi="Times New Roman" w:cs="Times New Roman"/>
          <w:sz w:val="28"/>
          <w:szCs w:val="28"/>
        </w:rPr>
        <w:t xml:space="preserve"> tế UPU lần thứ</w:t>
      </w:r>
      <w:r w:rsidR="00BC2D85" w:rsidRPr="00CF68B7">
        <w:rPr>
          <w:rFonts w:ascii="Times New Roman" w:hAnsi="Times New Roman" w:cs="Times New Roman"/>
          <w:sz w:val="28"/>
          <w:szCs w:val="28"/>
        </w:rPr>
        <w:t xml:space="preserve"> </w:t>
      </w:r>
      <w:r w:rsidR="00823CFE" w:rsidRPr="00CF68B7">
        <w:rPr>
          <w:rFonts w:ascii="Times New Roman" w:hAnsi="Times New Roman" w:cs="Times New Roman"/>
          <w:sz w:val="28"/>
          <w:szCs w:val="28"/>
        </w:rPr>
        <w:t>5</w:t>
      </w:r>
      <w:r w:rsidR="006E4A67" w:rsidRPr="00CF68B7">
        <w:rPr>
          <w:rFonts w:ascii="Times New Roman" w:hAnsi="Times New Roman" w:cs="Times New Roman"/>
          <w:sz w:val="28"/>
          <w:szCs w:val="28"/>
        </w:rPr>
        <w:t>2</w:t>
      </w:r>
      <w:r w:rsidR="00BC2D85" w:rsidRPr="00CF68B7">
        <w:rPr>
          <w:rFonts w:ascii="Times New Roman" w:hAnsi="Times New Roman" w:cs="Times New Roman"/>
          <w:sz w:val="28"/>
          <w:szCs w:val="28"/>
        </w:rPr>
        <w:t xml:space="preserve"> (năm </w:t>
      </w:r>
      <w:r w:rsidR="00823CFE" w:rsidRPr="00CF68B7">
        <w:rPr>
          <w:rFonts w:ascii="Times New Roman" w:hAnsi="Times New Roman" w:cs="Times New Roman"/>
          <w:sz w:val="28"/>
          <w:szCs w:val="28"/>
        </w:rPr>
        <w:t>202</w:t>
      </w:r>
      <w:r w:rsidR="006E4A67" w:rsidRPr="00CF68B7">
        <w:rPr>
          <w:rFonts w:ascii="Times New Roman" w:hAnsi="Times New Roman" w:cs="Times New Roman"/>
          <w:sz w:val="28"/>
          <w:szCs w:val="28"/>
        </w:rPr>
        <w:t>3</w:t>
      </w:r>
      <w:r w:rsidR="00BC2D85" w:rsidRPr="00CF68B7">
        <w:rPr>
          <w:rFonts w:ascii="Times New Roman" w:hAnsi="Times New Roman" w:cs="Times New Roman"/>
          <w:sz w:val="28"/>
          <w:szCs w:val="28"/>
        </w:rPr>
        <w:t>).</w:t>
      </w:r>
      <w:r w:rsidR="003353AE" w:rsidRPr="00CF68B7">
        <w:rPr>
          <w:rFonts w:ascii="Times New Roman" w:hAnsi="Times New Roman" w:cs="Times New Roman"/>
          <w:sz w:val="28"/>
          <w:szCs w:val="28"/>
        </w:rPr>
        <w:t xml:space="preserve"> </w:t>
      </w:r>
    </w:p>
    <w:p w:rsidR="00604677" w:rsidRPr="00CF68B7" w:rsidRDefault="00604677" w:rsidP="00CF68B7">
      <w:pPr>
        <w:widowControl w:val="0"/>
        <w:spacing w:after="0" w:line="340" w:lineRule="exact"/>
        <w:ind w:firstLine="567"/>
        <w:jc w:val="both"/>
        <w:rPr>
          <w:rFonts w:ascii="Times New Roman" w:hAnsi="Times New Roman" w:cs="Times New Roman"/>
          <w:sz w:val="28"/>
          <w:szCs w:val="28"/>
        </w:rPr>
      </w:pPr>
      <w:r w:rsidRPr="00CF68B7">
        <w:rPr>
          <w:rFonts w:ascii="Times New Roman" w:hAnsi="Times New Roman" w:cs="Times New Roman"/>
          <w:sz w:val="28"/>
          <w:szCs w:val="28"/>
        </w:rPr>
        <w:t xml:space="preserve">Để triển khai thực hiện tốt Cuộc thi </w:t>
      </w:r>
      <w:r w:rsidR="003B6D4C" w:rsidRPr="00CF68B7">
        <w:rPr>
          <w:rFonts w:ascii="Times New Roman" w:hAnsi="Times New Roman" w:cs="Times New Roman"/>
          <w:sz w:val="28"/>
          <w:szCs w:val="28"/>
        </w:rPr>
        <w:t>Viết</w:t>
      </w:r>
      <w:r w:rsidRPr="00CF68B7">
        <w:rPr>
          <w:rFonts w:ascii="Times New Roman" w:hAnsi="Times New Roman" w:cs="Times New Roman"/>
          <w:sz w:val="28"/>
          <w:szCs w:val="28"/>
        </w:rPr>
        <w:t xml:space="preserve"> thư </w:t>
      </w:r>
      <w:r w:rsidR="00EB7BC0" w:rsidRPr="00CF68B7">
        <w:rPr>
          <w:rFonts w:ascii="Times New Roman" w:hAnsi="Times New Roman" w:cs="Times New Roman"/>
          <w:sz w:val="28"/>
          <w:szCs w:val="28"/>
        </w:rPr>
        <w:t>Quốc</w:t>
      </w:r>
      <w:r w:rsidRPr="00CF68B7">
        <w:rPr>
          <w:rFonts w:ascii="Times New Roman" w:hAnsi="Times New Roman" w:cs="Times New Roman"/>
          <w:sz w:val="28"/>
          <w:szCs w:val="28"/>
        </w:rPr>
        <w:t xml:space="preserve"> tế UPU lần thứ </w:t>
      </w:r>
      <w:r w:rsidR="006E4A67" w:rsidRPr="00CF68B7">
        <w:rPr>
          <w:rFonts w:ascii="Times New Roman" w:hAnsi="Times New Roman" w:cs="Times New Roman"/>
          <w:sz w:val="28"/>
          <w:szCs w:val="28"/>
        </w:rPr>
        <w:t>52 (năm 2023</w:t>
      </w:r>
      <w:r w:rsidRPr="00CF68B7">
        <w:rPr>
          <w:rFonts w:ascii="Times New Roman" w:hAnsi="Times New Roman" w:cs="Times New Roman"/>
          <w:sz w:val="28"/>
          <w:szCs w:val="28"/>
        </w:rPr>
        <w:t xml:space="preserve">) </w:t>
      </w:r>
      <w:r w:rsidR="00741B3E" w:rsidRPr="00CF68B7">
        <w:rPr>
          <w:rFonts w:ascii="Times New Roman" w:hAnsi="Times New Roman" w:cs="Times New Roman"/>
          <w:sz w:val="28"/>
          <w:szCs w:val="28"/>
        </w:rPr>
        <w:t>(</w:t>
      </w:r>
      <w:r w:rsidR="00270717" w:rsidRPr="00CF68B7">
        <w:rPr>
          <w:rFonts w:ascii="Times New Roman" w:hAnsi="Times New Roman" w:cs="Times New Roman"/>
          <w:sz w:val="28"/>
          <w:szCs w:val="28"/>
        </w:rPr>
        <w:t xml:space="preserve">Viết tắt là </w:t>
      </w:r>
      <w:r w:rsidR="00741B3E" w:rsidRPr="00CF68B7">
        <w:rPr>
          <w:rFonts w:ascii="Times New Roman" w:hAnsi="Times New Roman" w:cs="Times New Roman"/>
          <w:sz w:val="28"/>
          <w:szCs w:val="28"/>
        </w:rPr>
        <w:t xml:space="preserve">Cuộc thi) </w:t>
      </w:r>
      <w:r w:rsidRPr="00CF68B7">
        <w:rPr>
          <w:rFonts w:ascii="Times New Roman" w:hAnsi="Times New Roman" w:cs="Times New Roman"/>
          <w:sz w:val="28"/>
          <w:szCs w:val="28"/>
        </w:rPr>
        <w:t>trên địa bàn tỉnh, Sở Thông tin và Truyền thông, Sở Giáo dục và Đào tạo, Đoàn TNCSHCM tỉnh Thanh Hóa, Bưu điện tỉnh, Báo Thanh Hóa</w:t>
      </w:r>
      <w:r w:rsidR="004269F3" w:rsidRPr="00CF68B7">
        <w:rPr>
          <w:rFonts w:ascii="Times New Roman" w:hAnsi="Times New Roman" w:cs="Times New Roman"/>
          <w:sz w:val="28"/>
          <w:szCs w:val="28"/>
        </w:rPr>
        <w:t>,</w:t>
      </w:r>
      <w:r w:rsidR="007162CD" w:rsidRPr="00CF68B7">
        <w:rPr>
          <w:rFonts w:ascii="Times New Roman" w:hAnsi="Times New Roman" w:cs="Times New Roman"/>
          <w:sz w:val="28"/>
          <w:szCs w:val="28"/>
        </w:rPr>
        <w:t xml:space="preserve"> </w:t>
      </w:r>
      <w:r w:rsidR="00D9081A" w:rsidRPr="00CF68B7">
        <w:rPr>
          <w:rFonts w:ascii="Times New Roman" w:hAnsi="Times New Roman" w:cs="Times New Roman"/>
          <w:sz w:val="28"/>
          <w:szCs w:val="28"/>
        </w:rPr>
        <w:t xml:space="preserve">ban hành </w:t>
      </w:r>
      <w:r w:rsidRPr="00CF68B7">
        <w:rPr>
          <w:rFonts w:ascii="Times New Roman" w:hAnsi="Times New Roman" w:cs="Times New Roman"/>
          <w:sz w:val="28"/>
          <w:szCs w:val="28"/>
        </w:rPr>
        <w:t xml:space="preserve">Kế hoạch </w:t>
      </w:r>
      <w:r w:rsidR="00D9081A" w:rsidRPr="00CF68B7">
        <w:rPr>
          <w:rFonts w:ascii="Times New Roman" w:hAnsi="Times New Roman" w:cs="Times New Roman"/>
          <w:sz w:val="28"/>
          <w:szCs w:val="28"/>
        </w:rPr>
        <w:t>tổ chức</w:t>
      </w:r>
      <w:r w:rsidRPr="00CF68B7">
        <w:rPr>
          <w:rFonts w:ascii="Times New Roman" w:hAnsi="Times New Roman" w:cs="Times New Roman"/>
          <w:sz w:val="28"/>
          <w:szCs w:val="28"/>
        </w:rPr>
        <w:t xml:space="preserve"> </w:t>
      </w:r>
      <w:r w:rsidR="004269F3" w:rsidRPr="00CF68B7">
        <w:rPr>
          <w:rFonts w:ascii="Times New Roman" w:hAnsi="Times New Roman" w:cs="Times New Roman"/>
          <w:sz w:val="28"/>
          <w:szCs w:val="28"/>
        </w:rPr>
        <w:t xml:space="preserve">triển khai </w:t>
      </w:r>
      <w:r w:rsidRPr="00CF68B7">
        <w:rPr>
          <w:rFonts w:ascii="Times New Roman" w:hAnsi="Times New Roman" w:cs="Times New Roman"/>
          <w:sz w:val="28"/>
          <w:szCs w:val="28"/>
        </w:rPr>
        <w:t>Cuộc thi trên địa bàn tỉnh Thanh Hóa, như sau:</w:t>
      </w:r>
    </w:p>
    <w:p w:rsidR="00874F84" w:rsidRPr="00CF68B7" w:rsidRDefault="00874F84" w:rsidP="00CF68B7">
      <w:pPr>
        <w:pStyle w:val="BodyText"/>
        <w:widowControl w:val="0"/>
        <w:spacing w:after="0" w:line="340" w:lineRule="exact"/>
        <w:ind w:firstLine="567"/>
        <w:jc w:val="both"/>
        <w:rPr>
          <w:b/>
          <w:lang w:val="vi-VN"/>
        </w:rPr>
      </w:pPr>
      <w:r w:rsidRPr="00CF68B7">
        <w:rPr>
          <w:b/>
          <w:lang w:val="vi-VN"/>
        </w:rPr>
        <w:t>A. MỤC ĐÍCH CUỘC THI</w:t>
      </w:r>
    </w:p>
    <w:p w:rsidR="00874F84" w:rsidRPr="00CF68B7" w:rsidRDefault="00D9081A" w:rsidP="00CF68B7">
      <w:pPr>
        <w:pStyle w:val="NormalWeb"/>
        <w:widowControl w:val="0"/>
        <w:spacing w:before="0" w:after="0" w:line="340" w:lineRule="exact"/>
        <w:ind w:firstLine="567"/>
        <w:jc w:val="both"/>
        <w:rPr>
          <w:sz w:val="28"/>
          <w:szCs w:val="28"/>
          <w:lang w:val="vi-VN"/>
        </w:rPr>
      </w:pPr>
      <w:r w:rsidRPr="00CF68B7">
        <w:rPr>
          <w:sz w:val="28"/>
          <w:szCs w:val="28"/>
          <w:lang w:val="vi-VN"/>
        </w:rPr>
        <w:t>Cuộc thi Viết thư Quốc tế UPU được Liên minh Bưu chính thế giới (UPU) phối hợp với UNESCO tổ chức, là hoạt động thường niên diễn ra mỗi năm một lần</w:t>
      </w:r>
      <w:r w:rsidR="00874F84" w:rsidRPr="00CF68B7">
        <w:rPr>
          <w:sz w:val="28"/>
          <w:szCs w:val="28"/>
          <w:lang w:val="vi-VN"/>
        </w:rPr>
        <w:t>, nhằm:</w:t>
      </w:r>
    </w:p>
    <w:p w:rsidR="00387138" w:rsidRPr="00CF68B7" w:rsidRDefault="00387138" w:rsidP="00CF68B7">
      <w:pPr>
        <w:tabs>
          <w:tab w:val="left" w:pos="709"/>
        </w:tabs>
        <w:spacing w:after="0" w:line="340" w:lineRule="exact"/>
        <w:ind w:firstLine="567"/>
        <w:jc w:val="both"/>
        <w:rPr>
          <w:rFonts w:ascii="Times New Roman" w:hAnsi="Times New Roman" w:cs="Times New Roman"/>
          <w:sz w:val="28"/>
          <w:szCs w:val="28"/>
          <w:lang w:val="vi-VN"/>
        </w:rPr>
      </w:pPr>
      <w:r w:rsidRPr="00CF68B7">
        <w:rPr>
          <w:rFonts w:ascii="Times New Roman" w:hAnsi="Times New Roman" w:cs="Times New Roman"/>
          <w:sz w:val="28"/>
          <w:szCs w:val="28"/>
          <w:lang w:val="vi-VN"/>
        </w:rPr>
        <w:t>-  Góp phần phát triển khả năng viết văn và sự phong phú trong tư duy sáng tạo của các em.</w:t>
      </w:r>
    </w:p>
    <w:p w:rsidR="00387138" w:rsidRPr="00CF68B7" w:rsidRDefault="00387138" w:rsidP="00CF68B7">
      <w:pPr>
        <w:tabs>
          <w:tab w:val="left" w:pos="709"/>
        </w:tabs>
        <w:spacing w:after="0" w:line="340" w:lineRule="exact"/>
        <w:ind w:firstLine="567"/>
        <w:jc w:val="both"/>
        <w:rPr>
          <w:rFonts w:ascii="Times New Roman" w:hAnsi="Times New Roman" w:cs="Times New Roman"/>
          <w:sz w:val="28"/>
          <w:szCs w:val="28"/>
          <w:lang w:val="vi-VN"/>
        </w:rPr>
      </w:pPr>
      <w:r w:rsidRPr="00CF68B7">
        <w:rPr>
          <w:rFonts w:ascii="Times New Roman" w:hAnsi="Times New Roman" w:cs="Times New Roman"/>
          <w:sz w:val="28"/>
          <w:szCs w:val="28"/>
          <w:lang w:val="vi-VN"/>
        </w:rPr>
        <w:t xml:space="preserve">- Giúp các em tiếp cận và nhận thức các vấn đề của xã hội, của thời đại và thể hiện suy nghĩ của mình đối với những vấn đề này; bồi đắp, nuôi dưỡng tình cảm, trách nhiệm của thế hệ trẻ đối với xã hội, đất nước và thế giới. </w:t>
      </w:r>
    </w:p>
    <w:p w:rsidR="00387138" w:rsidRPr="00CF68B7" w:rsidRDefault="00387138" w:rsidP="00CF68B7">
      <w:pPr>
        <w:tabs>
          <w:tab w:val="left" w:pos="709"/>
        </w:tabs>
        <w:spacing w:after="0" w:line="340" w:lineRule="exact"/>
        <w:ind w:firstLine="567"/>
        <w:jc w:val="both"/>
        <w:rPr>
          <w:rFonts w:ascii="Times New Roman" w:hAnsi="Times New Roman" w:cs="Times New Roman"/>
          <w:sz w:val="28"/>
          <w:szCs w:val="28"/>
          <w:lang w:val="vi-VN"/>
        </w:rPr>
      </w:pPr>
      <w:r w:rsidRPr="00CF68B7">
        <w:rPr>
          <w:rFonts w:ascii="Times New Roman" w:hAnsi="Times New Roman" w:cs="Times New Roman"/>
          <w:sz w:val="28"/>
          <w:szCs w:val="28"/>
          <w:lang w:val="vi-VN"/>
        </w:rPr>
        <w:t xml:space="preserve">- Giúp các em hiểu thêm về vai trò của ngành Bưu chính trong cuộc sống và phát triển xã hội. </w:t>
      </w:r>
    </w:p>
    <w:p w:rsidR="00874F84" w:rsidRPr="00CF68B7" w:rsidRDefault="00874F84" w:rsidP="00CF68B7">
      <w:pPr>
        <w:pStyle w:val="NormalWeb"/>
        <w:widowControl w:val="0"/>
        <w:spacing w:before="0" w:after="0" w:line="340" w:lineRule="exact"/>
        <w:ind w:firstLine="567"/>
        <w:jc w:val="both"/>
        <w:rPr>
          <w:b/>
          <w:sz w:val="28"/>
          <w:szCs w:val="28"/>
          <w:lang w:val="vi-VN"/>
        </w:rPr>
      </w:pPr>
      <w:r w:rsidRPr="00CF68B7">
        <w:rPr>
          <w:b/>
          <w:sz w:val="28"/>
          <w:szCs w:val="28"/>
          <w:lang w:val="vi-VN"/>
        </w:rPr>
        <w:t>B. NỘI DUNG</w:t>
      </w:r>
    </w:p>
    <w:p w:rsidR="00874F84" w:rsidRPr="00CF68B7" w:rsidRDefault="00874F84" w:rsidP="00CF68B7">
      <w:pPr>
        <w:widowControl w:val="0"/>
        <w:spacing w:after="0" w:line="340" w:lineRule="exact"/>
        <w:ind w:firstLine="567"/>
        <w:jc w:val="both"/>
        <w:rPr>
          <w:rFonts w:ascii="Times New Roman" w:hAnsi="Times New Roman" w:cs="Times New Roman"/>
          <w:b/>
          <w:sz w:val="28"/>
          <w:szCs w:val="28"/>
          <w:lang w:val="vi-VN"/>
        </w:rPr>
      </w:pPr>
      <w:r w:rsidRPr="00CF68B7">
        <w:rPr>
          <w:rFonts w:ascii="Times New Roman" w:hAnsi="Times New Roman" w:cs="Times New Roman"/>
          <w:b/>
          <w:sz w:val="28"/>
          <w:szCs w:val="28"/>
          <w:lang w:val="vi-VN"/>
        </w:rPr>
        <w:t xml:space="preserve">I. </w:t>
      </w:r>
      <w:r w:rsidR="00270717" w:rsidRPr="00CF68B7">
        <w:rPr>
          <w:rFonts w:ascii="Times New Roman" w:hAnsi="Times New Roman" w:cs="Times New Roman"/>
          <w:b/>
          <w:sz w:val="28"/>
          <w:szCs w:val="28"/>
          <w:lang w:val="vi-VN"/>
        </w:rPr>
        <w:t xml:space="preserve"> Đối tượng tham gia, chủ đề Cuộc thi</w:t>
      </w:r>
      <w:r w:rsidRPr="00CF68B7">
        <w:rPr>
          <w:rFonts w:ascii="Times New Roman" w:hAnsi="Times New Roman" w:cs="Times New Roman"/>
          <w:b/>
          <w:sz w:val="28"/>
          <w:szCs w:val="28"/>
          <w:lang w:val="vi-VN"/>
        </w:rPr>
        <w:t>:</w:t>
      </w:r>
    </w:p>
    <w:p w:rsidR="008900EA" w:rsidRPr="00CF68B7" w:rsidRDefault="00874F84" w:rsidP="00CF68B7">
      <w:pPr>
        <w:spacing w:after="0" w:line="340" w:lineRule="exact"/>
        <w:ind w:firstLine="567"/>
        <w:jc w:val="both"/>
        <w:rPr>
          <w:rFonts w:ascii="Times New Roman" w:hAnsi="Times New Roman" w:cs="Times New Roman"/>
          <w:b/>
          <w:sz w:val="28"/>
          <w:szCs w:val="28"/>
          <w:lang w:val="vi-VN"/>
        </w:rPr>
      </w:pPr>
      <w:r w:rsidRPr="00CF68B7">
        <w:rPr>
          <w:rFonts w:ascii="Times New Roman" w:hAnsi="Times New Roman" w:cs="Times New Roman"/>
          <w:b/>
          <w:sz w:val="28"/>
          <w:szCs w:val="28"/>
          <w:lang w:val="vi-VN"/>
        </w:rPr>
        <w:t>1. Đối tượng tham gia</w:t>
      </w:r>
      <w:r w:rsidRPr="00CF68B7">
        <w:rPr>
          <w:rFonts w:ascii="Times New Roman" w:hAnsi="Times New Roman" w:cs="Times New Roman"/>
          <w:sz w:val="28"/>
          <w:szCs w:val="28"/>
          <w:lang w:val="vi-VN"/>
        </w:rPr>
        <w:t xml:space="preserve">: </w:t>
      </w:r>
      <w:r w:rsidR="00387138" w:rsidRPr="00CF68B7">
        <w:rPr>
          <w:rFonts w:ascii="Times New Roman" w:hAnsi="Times New Roman" w:cs="Times New Roman"/>
          <w:sz w:val="28"/>
          <w:szCs w:val="28"/>
          <w:lang w:val="vi-VN"/>
        </w:rPr>
        <w:t xml:space="preserve">Các em học sinh Việt Nam từ 9 đến 15 tuổi </w:t>
      </w:r>
      <w:r w:rsidR="00387138" w:rsidRPr="00CF68B7">
        <w:rPr>
          <w:rFonts w:ascii="Times New Roman" w:hAnsi="Times New Roman" w:cs="Times New Roman"/>
          <w:i/>
          <w:sz w:val="28"/>
          <w:szCs w:val="28"/>
          <w:lang w:val="vi-VN"/>
        </w:rPr>
        <w:t>(thời điểm gửi thư tham dự cuộc thi).</w:t>
      </w:r>
    </w:p>
    <w:p w:rsidR="00874F84" w:rsidRPr="00CF68B7" w:rsidRDefault="00874F84" w:rsidP="00CF68B7">
      <w:pPr>
        <w:widowControl w:val="0"/>
        <w:spacing w:after="0" w:line="340" w:lineRule="exact"/>
        <w:ind w:firstLine="567"/>
        <w:jc w:val="both"/>
        <w:rPr>
          <w:rFonts w:ascii="Times New Roman" w:hAnsi="Times New Roman" w:cs="Times New Roman"/>
          <w:sz w:val="28"/>
          <w:szCs w:val="28"/>
          <w:lang w:val="vi-VN"/>
        </w:rPr>
      </w:pPr>
      <w:r w:rsidRPr="00CF68B7">
        <w:rPr>
          <w:rFonts w:ascii="Times New Roman" w:hAnsi="Times New Roman" w:cs="Times New Roman"/>
          <w:b/>
          <w:sz w:val="28"/>
          <w:szCs w:val="28"/>
          <w:lang w:val="vi-VN"/>
        </w:rPr>
        <w:t>2. Chủ đề cuộc thi</w:t>
      </w:r>
      <w:r w:rsidRPr="00CF68B7">
        <w:rPr>
          <w:rFonts w:ascii="Times New Roman" w:hAnsi="Times New Roman" w:cs="Times New Roman"/>
          <w:sz w:val="28"/>
          <w:szCs w:val="28"/>
          <w:lang w:val="vi-VN"/>
        </w:rPr>
        <w:t>:</w:t>
      </w:r>
    </w:p>
    <w:p w:rsidR="00E412D2" w:rsidRPr="00CF68B7" w:rsidRDefault="004A4104" w:rsidP="00CF68B7">
      <w:pPr>
        <w:spacing w:after="0" w:line="340" w:lineRule="exact"/>
        <w:ind w:firstLine="567"/>
        <w:jc w:val="both"/>
        <w:rPr>
          <w:rFonts w:ascii="Times New Roman" w:hAnsi="Times New Roman" w:cs="Times New Roman"/>
          <w:b/>
          <w:i/>
          <w:sz w:val="28"/>
          <w:szCs w:val="28"/>
        </w:rPr>
      </w:pPr>
      <w:r w:rsidRPr="00CF68B7">
        <w:rPr>
          <w:rFonts w:ascii="Times New Roman" w:hAnsi="Times New Roman" w:cs="Times New Roman"/>
          <w:sz w:val="28"/>
          <w:szCs w:val="28"/>
          <w:lang w:val="vi-VN"/>
        </w:rPr>
        <w:t xml:space="preserve">Cuộc thi đã được Liên minh Bưu chính Thế giới phát động với </w:t>
      </w:r>
      <w:r w:rsidR="00270717" w:rsidRPr="00CF68B7">
        <w:rPr>
          <w:rFonts w:ascii="Times New Roman" w:hAnsi="Times New Roman" w:cs="Times New Roman"/>
          <w:sz w:val="28"/>
          <w:szCs w:val="28"/>
          <w:lang w:val="vi-VN"/>
        </w:rPr>
        <w:t>C</w:t>
      </w:r>
      <w:r w:rsidR="00874F84" w:rsidRPr="00CF68B7">
        <w:rPr>
          <w:rFonts w:ascii="Times New Roman" w:hAnsi="Times New Roman" w:cs="Times New Roman"/>
          <w:sz w:val="28"/>
          <w:szCs w:val="28"/>
          <w:lang w:val="vi-VN"/>
        </w:rPr>
        <w:t xml:space="preserve">hủ đề </w:t>
      </w:r>
      <w:r w:rsidR="00E412D2" w:rsidRPr="00CF68B7">
        <w:rPr>
          <w:rFonts w:ascii="Times New Roman" w:hAnsi="Times New Roman" w:cs="Times New Roman"/>
          <w:b/>
          <w:i/>
          <w:sz w:val="28"/>
          <w:szCs w:val="28"/>
        </w:rPr>
        <w:t>“Tưởng tượng em là một siêu anh hùng mang sứ mệnh làm cho  mọi con đường trên thế giới an toàn hơn với trẻ em. Hãy viết thư cho ai đó để nói về sức mạnh siêu phàm giúp em hoàn thành sứ mệnh của mình”</w:t>
      </w:r>
    </w:p>
    <w:p w:rsidR="00E77F0A" w:rsidRDefault="00E77F0A" w:rsidP="00CF68B7">
      <w:pPr>
        <w:spacing w:after="0" w:line="340" w:lineRule="exact"/>
        <w:ind w:firstLine="567"/>
        <w:jc w:val="both"/>
        <w:rPr>
          <w:rFonts w:ascii="Times New Roman" w:hAnsi="Times New Roman" w:cs="Times New Roman"/>
          <w:b/>
          <w:sz w:val="28"/>
          <w:szCs w:val="28"/>
        </w:rPr>
      </w:pPr>
    </w:p>
    <w:p w:rsidR="00874F84" w:rsidRPr="00CF68B7" w:rsidRDefault="00874F84" w:rsidP="00CF68B7">
      <w:pPr>
        <w:spacing w:after="0" w:line="340" w:lineRule="exact"/>
        <w:ind w:firstLine="567"/>
        <w:jc w:val="both"/>
        <w:rPr>
          <w:rFonts w:ascii="Times New Roman" w:hAnsi="Times New Roman" w:cs="Times New Roman"/>
          <w:b/>
          <w:sz w:val="28"/>
          <w:szCs w:val="28"/>
          <w:lang w:val="vi-VN"/>
        </w:rPr>
      </w:pPr>
      <w:r w:rsidRPr="00CF68B7">
        <w:rPr>
          <w:rFonts w:ascii="Times New Roman" w:hAnsi="Times New Roman" w:cs="Times New Roman"/>
          <w:b/>
          <w:sz w:val="28"/>
          <w:szCs w:val="28"/>
          <w:lang w:val="vi-VN"/>
        </w:rPr>
        <w:lastRenderedPageBreak/>
        <w:t xml:space="preserve">II. </w:t>
      </w:r>
      <w:r w:rsidR="00270717" w:rsidRPr="00CF68B7">
        <w:rPr>
          <w:rFonts w:ascii="Times New Roman" w:hAnsi="Times New Roman" w:cs="Times New Roman"/>
          <w:b/>
          <w:sz w:val="28"/>
          <w:szCs w:val="28"/>
          <w:lang w:val="vi-VN"/>
        </w:rPr>
        <w:t>Thời gian triển khai</w:t>
      </w:r>
      <w:r w:rsidR="00B12CDE" w:rsidRPr="00CF68B7">
        <w:rPr>
          <w:rFonts w:ascii="Times New Roman" w:hAnsi="Times New Roman" w:cs="Times New Roman"/>
          <w:b/>
          <w:sz w:val="28"/>
          <w:szCs w:val="28"/>
          <w:lang w:val="vi-VN"/>
        </w:rPr>
        <w:t xml:space="preserve"> và cơ cấu giải Cuộc thi.  </w:t>
      </w:r>
    </w:p>
    <w:p w:rsidR="00874F84" w:rsidRPr="00CF68B7" w:rsidRDefault="00874F84" w:rsidP="00CF68B7">
      <w:pPr>
        <w:pStyle w:val="BodyText"/>
        <w:widowControl w:val="0"/>
        <w:tabs>
          <w:tab w:val="left" w:pos="436"/>
        </w:tabs>
        <w:spacing w:after="0" w:line="340" w:lineRule="exact"/>
        <w:ind w:firstLine="567"/>
        <w:jc w:val="both"/>
        <w:rPr>
          <w:b/>
          <w:lang w:val="vi-VN"/>
        </w:rPr>
      </w:pPr>
      <w:r w:rsidRPr="00CF68B7">
        <w:rPr>
          <w:b/>
          <w:lang w:val="vi-VN"/>
        </w:rPr>
        <w:t xml:space="preserve">1. </w:t>
      </w:r>
      <w:r w:rsidR="000A5612" w:rsidRPr="00CF68B7">
        <w:rPr>
          <w:b/>
          <w:lang w:val="vi-VN"/>
        </w:rPr>
        <w:t>Thời gian triển khai Cuộc thi</w:t>
      </w:r>
      <w:r w:rsidR="00B12CDE" w:rsidRPr="00CF68B7">
        <w:rPr>
          <w:b/>
          <w:lang w:val="vi-VN"/>
        </w:rPr>
        <w:t>.</w:t>
      </w:r>
    </w:p>
    <w:p w:rsidR="00E412D2" w:rsidRPr="00CF68B7" w:rsidRDefault="00B12CDE" w:rsidP="00CF68B7">
      <w:pPr>
        <w:spacing w:after="0" w:line="340" w:lineRule="exact"/>
        <w:ind w:firstLine="567"/>
        <w:rPr>
          <w:rFonts w:ascii="Times New Roman" w:hAnsi="Times New Roman" w:cs="Times New Roman"/>
          <w:b/>
          <w:sz w:val="28"/>
          <w:szCs w:val="28"/>
        </w:rPr>
      </w:pPr>
      <w:r w:rsidRPr="00CF68B7">
        <w:rPr>
          <w:rFonts w:ascii="Times New Roman" w:hAnsi="Times New Roman" w:cs="Times New Roman"/>
          <w:b/>
          <w:sz w:val="28"/>
          <w:szCs w:val="28"/>
          <w:lang w:val="vi-VN"/>
        </w:rPr>
        <w:t xml:space="preserve">* </w:t>
      </w:r>
      <w:r w:rsidR="00874F84" w:rsidRPr="00CF68B7">
        <w:rPr>
          <w:rFonts w:ascii="Times New Roman" w:hAnsi="Times New Roman" w:cs="Times New Roman"/>
          <w:b/>
          <w:sz w:val="28"/>
          <w:szCs w:val="28"/>
          <w:lang w:val="vi-VN"/>
        </w:rPr>
        <w:t xml:space="preserve">Từ </w:t>
      </w:r>
      <w:r w:rsidR="00E412D2" w:rsidRPr="00CF68B7">
        <w:rPr>
          <w:rFonts w:ascii="Times New Roman" w:hAnsi="Times New Roman" w:cs="Times New Roman"/>
          <w:b/>
          <w:spacing w:val="-6"/>
          <w:sz w:val="28"/>
          <w:szCs w:val="28"/>
        </w:rPr>
        <w:t xml:space="preserve">ngày </w:t>
      </w:r>
      <w:r w:rsidR="008B5E03">
        <w:rPr>
          <w:rFonts w:ascii="Times New Roman" w:hAnsi="Times New Roman" w:cs="Times New Roman"/>
          <w:b/>
          <w:spacing w:val="-6"/>
          <w:sz w:val="28"/>
          <w:szCs w:val="28"/>
        </w:rPr>
        <w:t>16</w:t>
      </w:r>
      <w:r w:rsidR="00E412D2" w:rsidRPr="00CF68B7">
        <w:rPr>
          <w:rFonts w:ascii="Times New Roman" w:hAnsi="Times New Roman" w:cs="Times New Roman"/>
          <w:b/>
          <w:spacing w:val="-6"/>
          <w:sz w:val="28"/>
          <w:szCs w:val="28"/>
        </w:rPr>
        <w:t>/01/202</w:t>
      </w:r>
      <w:r w:rsidR="006414D1">
        <w:rPr>
          <w:rFonts w:ascii="Times New Roman" w:hAnsi="Times New Roman" w:cs="Times New Roman"/>
          <w:b/>
          <w:spacing w:val="-6"/>
          <w:sz w:val="28"/>
          <w:szCs w:val="28"/>
        </w:rPr>
        <w:t>3</w:t>
      </w:r>
      <w:r w:rsidR="00E412D2" w:rsidRPr="00CF68B7">
        <w:rPr>
          <w:rFonts w:ascii="Times New Roman" w:hAnsi="Times New Roman" w:cs="Times New Roman"/>
          <w:b/>
          <w:spacing w:val="-6"/>
          <w:sz w:val="28"/>
          <w:szCs w:val="28"/>
        </w:rPr>
        <w:t xml:space="preserve"> </w:t>
      </w:r>
      <w:r w:rsidR="00383229" w:rsidRPr="00CF68B7">
        <w:rPr>
          <w:rFonts w:ascii="Times New Roman" w:hAnsi="Times New Roman" w:cs="Times New Roman"/>
          <w:b/>
          <w:spacing w:val="-6"/>
          <w:sz w:val="28"/>
          <w:szCs w:val="28"/>
        </w:rPr>
        <w:t>–</w:t>
      </w:r>
      <w:r w:rsidR="00E412D2" w:rsidRPr="00CF68B7">
        <w:rPr>
          <w:rFonts w:ascii="Times New Roman" w:hAnsi="Times New Roman" w:cs="Times New Roman"/>
          <w:b/>
          <w:spacing w:val="-6"/>
          <w:sz w:val="28"/>
          <w:szCs w:val="28"/>
        </w:rPr>
        <w:t xml:space="preserve"> </w:t>
      </w:r>
      <w:r w:rsidR="00CC657F">
        <w:rPr>
          <w:rFonts w:ascii="Times New Roman" w:hAnsi="Times New Roman" w:cs="Times New Roman"/>
          <w:b/>
          <w:spacing w:val="-6"/>
          <w:sz w:val="28"/>
          <w:szCs w:val="28"/>
        </w:rPr>
        <w:t>10</w:t>
      </w:r>
      <w:r w:rsidR="00383229" w:rsidRPr="00CF68B7">
        <w:rPr>
          <w:rFonts w:ascii="Times New Roman" w:hAnsi="Times New Roman" w:cs="Times New Roman"/>
          <w:b/>
          <w:spacing w:val="-6"/>
          <w:sz w:val="28"/>
          <w:szCs w:val="28"/>
        </w:rPr>
        <w:t>/3</w:t>
      </w:r>
      <w:r w:rsidR="00E412D2" w:rsidRPr="00CF68B7">
        <w:rPr>
          <w:rFonts w:ascii="Times New Roman" w:hAnsi="Times New Roman" w:cs="Times New Roman"/>
          <w:b/>
          <w:spacing w:val="-6"/>
          <w:sz w:val="28"/>
          <w:szCs w:val="28"/>
        </w:rPr>
        <w:t xml:space="preserve">/2023 </w:t>
      </w:r>
      <w:r w:rsidR="00383229" w:rsidRPr="00CF68B7">
        <w:rPr>
          <w:rFonts w:ascii="Times New Roman" w:hAnsi="Times New Roman" w:cs="Times New Roman"/>
          <w:b/>
          <w:spacing w:val="-6"/>
          <w:sz w:val="28"/>
          <w:szCs w:val="28"/>
        </w:rPr>
        <w:t xml:space="preserve"> </w:t>
      </w:r>
    </w:p>
    <w:p w:rsidR="0090560B" w:rsidRPr="00CF68B7" w:rsidRDefault="0090560B" w:rsidP="00CF68B7">
      <w:pPr>
        <w:pStyle w:val="BodyText"/>
        <w:widowControl w:val="0"/>
        <w:tabs>
          <w:tab w:val="left" w:pos="436"/>
        </w:tabs>
        <w:spacing w:after="0" w:line="340" w:lineRule="exact"/>
        <w:ind w:firstLine="567"/>
        <w:jc w:val="both"/>
        <w:rPr>
          <w:lang w:val="vi-VN"/>
        </w:rPr>
      </w:pPr>
      <w:r w:rsidRPr="00CF68B7">
        <w:rPr>
          <w:lang w:val="vi-VN"/>
        </w:rPr>
        <w:t>Căn cứ tình hình thực tế, các nhà trường tổ chức triển khai và hướng dẫn học sinh thực hiện bài dự thi và gửi bài dự thi, cụ thể:</w:t>
      </w:r>
    </w:p>
    <w:p w:rsidR="00EE10A3" w:rsidRPr="00CF68B7" w:rsidRDefault="0090560B" w:rsidP="00CF68B7">
      <w:pPr>
        <w:pStyle w:val="BodyText"/>
        <w:widowControl w:val="0"/>
        <w:tabs>
          <w:tab w:val="left" w:pos="436"/>
        </w:tabs>
        <w:spacing w:after="0" w:line="340" w:lineRule="exact"/>
        <w:ind w:firstLine="567"/>
        <w:jc w:val="both"/>
        <w:rPr>
          <w:lang w:val="vi-VN"/>
        </w:rPr>
      </w:pPr>
      <w:r w:rsidRPr="00CF68B7">
        <w:rPr>
          <w:lang w:val="vi-VN"/>
        </w:rPr>
        <w:t>-</w:t>
      </w:r>
      <w:r w:rsidR="00383229" w:rsidRPr="00CF68B7">
        <w:t xml:space="preserve"> </w:t>
      </w:r>
      <w:r w:rsidR="004269F3" w:rsidRPr="00CF68B7">
        <w:rPr>
          <w:lang w:val="vi-VN"/>
        </w:rPr>
        <w:t xml:space="preserve">Nhà trường, </w:t>
      </w:r>
      <w:r w:rsidR="00874F84" w:rsidRPr="00CF68B7">
        <w:rPr>
          <w:lang w:val="vi-VN"/>
        </w:rPr>
        <w:t xml:space="preserve">Giáo viên bộ môn Ngữ văn chọn thời </w:t>
      </w:r>
      <w:r w:rsidR="00EE10A3" w:rsidRPr="00CF68B7">
        <w:rPr>
          <w:lang w:val="vi-VN"/>
        </w:rPr>
        <w:t>gian</w:t>
      </w:r>
      <w:r w:rsidR="00A7758F" w:rsidRPr="00CF68B7">
        <w:rPr>
          <w:lang w:val="vi-VN"/>
        </w:rPr>
        <w:t xml:space="preserve"> và phương pháp thích </w:t>
      </w:r>
      <w:r w:rsidR="00EE10A3" w:rsidRPr="00CF68B7">
        <w:rPr>
          <w:lang w:val="vi-VN"/>
        </w:rPr>
        <w:t xml:space="preserve">hợp để </w:t>
      </w:r>
      <w:r w:rsidR="00874F84" w:rsidRPr="00CF68B7">
        <w:rPr>
          <w:lang w:val="vi-VN"/>
        </w:rPr>
        <w:t>hướng dẫn khái quát họ</w:t>
      </w:r>
      <w:r w:rsidR="00233810" w:rsidRPr="00CF68B7">
        <w:rPr>
          <w:lang w:val="vi-VN"/>
        </w:rPr>
        <w:t xml:space="preserve">c sinh cách thể hiện bài dự thi theo tài liệu do Ban Tổ chức đã </w:t>
      </w:r>
      <w:r w:rsidR="00A7758F" w:rsidRPr="00CF68B7">
        <w:rPr>
          <w:lang w:val="vi-VN"/>
        </w:rPr>
        <w:t>cung cấp</w:t>
      </w:r>
      <w:r w:rsidR="00233810" w:rsidRPr="00CF68B7">
        <w:rPr>
          <w:lang w:val="vi-VN"/>
        </w:rPr>
        <w:t>.</w:t>
      </w:r>
    </w:p>
    <w:p w:rsidR="00B12CDE" w:rsidRPr="00CF68B7" w:rsidRDefault="008B5E03" w:rsidP="00CF68B7">
      <w:pPr>
        <w:widowControl w:val="0"/>
        <w:tabs>
          <w:tab w:val="num" w:pos="-2057"/>
        </w:tabs>
        <w:spacing w:after="0" w:line="340" w:lineRule="exact"/>
        <w:ind w:firstLine="567"/>
        <w:jc w:val="both"/>
        <w:rPr>
          <w:rFonts w:ascii="Times New Roman" w:hAnsi="Times New Roman" w:cs="Times New Roman"/>
          <w:sz w:val="28"/>
          <w:szCs w:val="28"/>
          <w:lang w:val="vi-VN"/>
        </w:rPr>
      </w:pPr>
      <w:r>
        <w:rPr>
          <w:rFonts w:ascii="Times New Roman" w:hAnsi="Times New Roman" w:cs="Times New Roman"/>
          <w:sz w:val="28"/>
          <w:szCs w:val="28"/>
        </w:rPr>
        <w:t>-</w:t>
      </w:r>
      <w:r w:rsidR="00383229" w:rsidRPr="00CF68B7">
        <w:rPr>
          <w:rFonts w:ascii="Times New Roman" w:hAnsi="Times New Roman" w:cs="Times New Roman"/>
          <w:sz w:val="28"/>
          <w:szCs w:val="28"/>
        </w:rPr>
        <w:t xml:space="preserve"> </w:t>
      </w:r>
      <w:r w:rsidR="00874F84" w:rsidRPr="00CF68B7">
        <w:rPr>
          <w:rFonts w:ascii="Times New Roman" w:hAnsi="Times New Roman" w:cs="Times New Roman"/>
          <w:sz w:val="28"/>
          <w:szCs w:val="28"/>
          <w:lang w:val="vi-VN"/>
        </w:rPr>
        <w:t xml:space="preserve">Học sinh thực hiện bài dự thi tại nhà. </w:t>
      </w:r>
      <w:r w:rsidR="00FE5EF5" w:rsidRPr="00CF68B7">
        <w:rPr>
          <w:rFonts w:ascii="Times New Roman" w:hAnsi="Times New Roman" w:cs="Times New Roman"/>
          <w:sz w:val="28"/>
          <w:szCs w:val="28"/>
          <w:lang w:val="vi-VN"/>
        </w:rPr>
        <w:t>Học sinh</w:t>
      </w:r>
      <w:r w:rsidR="00874F84" w:rsidRPr="00CF68B7">
        <w:rPr>
          <w:rFonts w:ascii="Times New Roman" w:hAnsi="Times New Roman" w:cs="Times New Roman"/>
          <w:sz w:val="28"/>
          <w:szCs w:val="28"/>
          <w:lang w:val="vi-VN"/>
        </w:rPr>
        <w:t xml:space="preserve"> hoàn thành xong bài dự thi có thể nộp ngay cho nhà trường. Hiệu trưởng phân công Tổng phụ trách nhận, chuyển cho giáo viên thẩm định, kiểm tra về thể thức</w:t>
      </w:r>
      <w:r w:rsidR="00B12CDE" w:rsidRPr="00CF68B7">
        <w:rPr>
          <w:rFonts w:ascii="Times New Roman" w:hAnsi="Times New Roman" w:cs="Times New Roman"/>
          <w:sz w:val="28"/>
          <w:szCs w:val="28"/>
          <w:lang w:val="vi-VN"/>
        </w:rPr>
        <w:t xml:space="preserve">. </w:t>
      </w:r>
    </w:p>
    <w:p w:rsidR="00B12CDE" w:rsidRPr="00CF68B7" w:rsidRDefault="00855180" w:rsidP="00CF68B7">
      <w:pPr>
        <w:widowControl w:val="0"/>
        <w:tabs>
          <w:tab w:val="num" w:pos="-2057"/>
        </w:tabs>
        <w:spacing w:after="0" w:line="340" w:lineRule="exact"/>
        <w:ind w:firstLine="567"/>
        <w:jc w:val="both"/>
        <w:rPr>
          <w:rFonts w:ascii="Times New Roman" w:hAnsi="Times New Roman" w:cs="Times New Roman"/>
          <w:sz w:val="28"/>
          <w:szCs w:val="28"/>
          <w:lang w:val="vi-VN"/>
        </w:rPr>
      </w:pPr>
      <w:r w:rsidRPr="00CF68B7">
        <w:rPr>
          <w:rFonts w:ascii="Times New Roman" w:hAnsi="Times New Roman" w:cs="Times New Roman"/>
          <w:sz w:val="28"/>
          <w:szCs w:val="28"/>
          <w:lang w:val="vi-VN"/>
        </w:rPr>
        <w:t>+</w:t>
      </w:r>
      <w:r w:rsidR="00B12CDE" w:rsidRPr="00CF68B7">
        <w:rPr>
          <w:rFonts w:ascii="Times New Roman" w:hAnsi="Times New Roman" w:cs="Times New Roman"/>
          <w:sz w:val="28"/>
          <w:szCs w:val="28"/>
          <w:lang w:val="vi-VN"/>
        </w:rPr>
        <w:t xml:space="preserve"> Các trường Tiểu học, THCS, TTGDTX lựa chọn 05 bài dự thi xuất sắc</w:t>
      </w:r>
      <w:r w:rsidRPr="00CF68B7">
        <w:rPr>
          <w:rFonts w:ascii="Times New Roman" w:hAnsi="Times New Roman" w:cs="Times New Roman"/>
          <w:sz w:val="28"/>
          <w:szCs w:val="28"/>
          <w:lang w:val="vi-VN"/>
        </w:rPr>
        <w:t>/ tổng số bài gửi đi tham dự thi Quốc gia</w:t>
      </w:r>
      <w:r w:rsidR="00B12CDE" w:rsidRPr="00CF68B7">
        <w:rPr>
          <w:rFonts w:ascii="Times New Roman" w:hAnsi="Times New Roman" w:cs="Times New Roman"/>
          <w:sz w:val="28"/>
          <w:szCs w:val="28"/>
          <w:lang w:val="vi-VN"/>
        </w:rPr>
        <w:t xml:space="preserve">, photo gửi phòng Giáo dục đào tạo cấp huyện. Phòng Giáo dục và Đào tạo cấp huyện tổng hợp và  lựa họn 10 bài dự thi xuất sắc (bài photocopy) của các trường Tiểu học và THCS;TTGDTX.  </w:t>
      </w:r>
    </w:p>
    <w:p w:rsidR="00B12CDE" w:rsidRPr="00CF68B7" w:rsidRDefault="00396BBE" w:rsidP="00CF68B7">
      <w:pPr>
        <w:widowControl w:val="0"/>
        <w:tabs>
          <w:tab w:val="num" w:pos="-2057"/>
          <w:tab w:val="left" w:pos="567"/>
        </w:tabs>
        <w:spacing w:after="0" w:line="340" w:lineRule="exact"/>
        <w:ind w:firstLine="567"/>
        <w:jc w:val="both"/>
        <w:rPr>
          <w:rFonts w:ascii="Times New Roman" w:hAnsi="Times New Roman" w:cs="Times New Roman"/>
          <w:sz w:val="28"/>
          <w:szCs w:val="28"/>
          <w:lang w:val="vi-VN"/>
        </w:rPr>
      </w:pPr>
      <w:r w:rsidRPr="00CF68B7">
        <w:rPr>
          <w:rFonts w:ascii="Times New Roman" w:hAnsi="Times New Roman" w:cs="Times New Roman"/>
          <w:sz w:val="28"/>
          <w:szCs w:val="28"/>
          <w:lang w:val="vi-VN"/>
        </w:rPr>
        <w:tab/>
      </w:r>
      <w:r w:rsidR="00855180" w:rsidRPr="00CF68B7">
        <w:rPr>
          <w:rFonts w:ascii="Times New Roman" w:hAnsi="Times New Roman" w:cs="Times New Roman"/>
          <w:sz w:val="28"/>
          <w:szCs w:val="28"/>
          <w:lang w:val="vi-VN"/>
        </w:rPr>
        <w:t>+</w:t>
      </w:r>
      <w:r w:rsidRPr="00CF68B7">
        <w:rPr>
          <w:rFonts w:ascii="Times New Roman" w:hAnsi="Times New Roman" w:cs="Times New Roman"/>
          <w:sz w:val="28"/>
          <w:szCs w:val="28"/>
          <w:lang w:val="vi-VN"/>
        </w:rPr>
        <w:t xml:space="preserve"> </w:t>
      </w:r>
      <w:r w:rsidR="00B12CDE" w:rsidRPr="00CF68B7">
        <w:rPr>
          <w:rFonts w:ascii="Times New Roman" w:hAnsi="Times New Roman" w:cs="Times New Roman"/>
          <w:sz w:val="28"/>
          <w:szCs w:val="28"/>
          <w:lang w:val="vi-VN"/>
        </w:rPr>
        <w:t xml:space="preserve">Các trường THPT chọn gửi 5 bài dự thi xuất sắc (bài photocopy)/ tổng số bài gửi đi tham dự thi Quốc gia.  </w:t>
      </w:r>
    </w:p>
    <w:p w:rsidR="00874F84" w:rsidRPr="00CF68B7" w:rsidRDefault="0090560B" w:rsidP="00CF68B7">
      <w:pPr>
        <w:widowControl w:val="0"/>
        <w:tabs>
          <w:tab w:val="num" w:pos="-2057"/>
        </w:tabs>
        <w:spacing w:after="0" w:line="340" w:lineRule="exact"/>
        <w:ind w:firstLine="567"/>
        <w:jc w:val="both"/>
        <w:rPr>
          <w:rFonts w:ascii="Times New Roman" w:hAnsi="Times New Roman" w:cs="Times New Roman"/>
          <w:b/>
          <w:sz w:val="28"/>
          <w:szCs w:val="28"/>
          <w:lang w:val="vi-VN"/>
        </w:rPr>
      </w:pPr>
      <w:r w:rsidRPr="00CF68B7">
        <w:rPr>
          <w:rFonts w:ascii="Times New Roman" w:hAnsi="Times New Roman" w:cs="Times New Roman"/>
          <w:b/>
          <w:sz w:val="28"/>
          <w:szCs w:val="28"/>
          <w:lang w:val="vi-VN"/>
        </w:rPr>
        <w:t>*</w:t>
      </w:r>
      <w:r w:rsidR="00874F84" w:rsidRPr="00CF68B7">
        <w:rPr>
          <w:rFonts w:ascii="Times New Roman" w:hAnsi="Times New Roman" w:cs="Times New Roman"/>
          <w:b/>
          <w:sz w:val="28"/>
          <w:szCs w:val="28"/>
          <w:lang w:val="vi-VN"/>
        </w:rPr>
        <w:t xml:space="preserve"> Gửi bài dự thi</w:t>
      </w:r>
    </w:p>
    <w:p w:rsidR="00874F84" w:rsidRPr="00CF68B7" w:rsidRDefault="00874F84" w:rsidP="00CF68B7">
      <w:pPr>
        <w:widowControl w:val="0"/>
        <w:tabs>
          <w:tab w:val="num" w:pos="-2057"/>
        </w:tabs>
        <w:spacing w:after="0" w:line="340" w:lineRule="exact"/>
        <w:ind w:firstLine="567"/>
        <w:jc w:val="both"/>
        <w:rPr>
          <w:rFonts w:ascii="Times New Roman" w:hAnsi="Times New Roman" w:cs="Times New Roman"/>
          <w:b/>
          <w:spacing w:val="-6"/>
          <w:sz w:val="28"/>
          <w:szCs w:val="28"/>
          <w:lang w:val="vi-VN"/>
        </w:rPr>
      </w:pPr>
      <w:r w:rsidRPr="00CF68B7">
        <w:rPr>
          <w:rFonts w:ascii="Times New Roman" w:hAnsi="Times New Roman" w:cs="Times New Roman"/>
          <w:b/>
          <w:spacing w:val="-6"/>
          <w:sz w:val="28"/>
          <w:szCs w:val="28"/>
          <w:lang w:val="vi-VN"/>
        </w:rPr>
        <w:t xml:space="preserve">- Gửi bài dự thi cấp </w:t>
      </w:r>
      <w:r w:rsidR="00EB7BC0" w:rsidRPr="00CF68B7">
        <w:rPr>
          <w:rFonts w:ascii="Times New Roman" w:hAnsi="Times New Roman" w:cs="Times New Roman"/>
          <w:b/>
          <w:spacing w:val="-6"/>
          <w:sz w:val="28"/>
          <w:szCs w:val="28"/>
          <w:lang w:val="vi-VN"/>
        </w:rPr>
        <w:t>Quốc</w:t>
      </w:r>
      <w:r w:rsidRPr="00CF68B7">
        <w:rPr>
          <w:rFonts w:ascii="Times New Roman" w:hAnsi="Times New Roman" w:cs="Times New Roman"/>
          <w:b/>
          <w:spacing w:val="-6"/>
          <w:sz w:val="28"/>
          <w:szCs w:val="28"/>
          <w:lang w:val="vi-VN"/>
        </w:rPr>
        <w:t xml:space="preserve"> gia: Trước ngày</w:t>
      </w:r>
      <w:r w:rsidR="00E412D2" w:rsidRPr="00CF68B7">
        <w:rPr>
          <w:rFonts w:ascii="Times New Roman" w:hAnsi="Times New Roman" w:cs="Times New Roman"/>
          <w:b/>
          <w:spacing w:val="-6"/>
          <w:sz w:val="28"/>
          <w:szCs w:val="28"/>
        </w:rPr>
        <w:t xml:space="preserve"> 15/3/2023</w:t>
      </w:r>
      <w:r w:rsidRPr="00CF68B7">
        <w:rPr>
          <w:rFonts w:ascii="Times New Roman" w:hAnsi="Times New Roman" w:cs="Times New Roman"/>
          <w:b/>
          <w:spacing w:val="-6"/>
          <w:sz w:val="28"/>
          <w:szCs w:val="28"/>
          <w:lang w:val="vi-VN"/>
        </w:rPr>
        <w:t xml:space="preserve"> </w:t>
      </w:r>
      <w:r w:rsidR="006E4A67" w:rsidRPr="00CF68B7">
        <w:rPr>
          <w:rFonts w:ascii="Times New Roman" w:hAnsi="Times New Roman" w:cs="Times New Roman"/>
          <w:b/>
          <w:spacing w:val="-6"/>
          <w:sz w:val="28"/>
          <w:szCs w:val="28"/>
        </w:rPr>
        <w:t xml:space="preserve"> </w:t>
      </w:r>
      <w:r w:rsidRPr="00CF68B7">
        <w:rPr>
          <w:rFonts w:ascii="Times New Roman" w:hAnsi="Times New Roman" w:cs="Times New Roman"/>
          <w:b/>
          <w:spacing w:val="-6"/>
          <w:sz w:val="28"/>
          <w:szCs w:val="28"/>
          <w:lang w:val="vi-VN"/>
        </w:rPr>
        <w:t xml:space="preserve"> </w:t>
      </w:r>
      <w:r w:rsidRPr="00CF68B7">
        <w:rPr>
          <w:rFonts w:ascii="Times New Roman" w:hAnsi="Times New Roman" w:cs="Times New Roman"/>
          <w:spacing w:val="-6"/>
          <w:sz w:val="28"/>
          <w:szCs w:val="28"/>
          <w:lang w:val="vi-VN"/>
        </w:rPr>
        <w:t>(theo dấu Bưu điện).</w:t>
      </w:r>
    </w:p>
    <w:p w:rsidR="00874F84" w:rsidRPr="00CF68B7" w:rsidRDefault="00874F84" w:rsidP="00CF68B7">
      <w:pPr>
        <w:widowControl w:val="0"/>
        <w:tabs>
          <w:tab w:val="num" w:pos="-2057"/>
        </w:tabs>
        <w:spacing w:after="0" w:line="340" w:lineRule="exact"/>
        <w:ind w:firstLine="567"/>
        <w:jc w:val="both"/>
        <w:rPr>
          <w:rFonts w:ascii="Times New Roman" w:hAnsi="Times New Roman" w:cs="Times New Roman"/>
          <w:b/>
          <w:spacing w:val="-2"/>
          <w:sz w:val="28"/>
          <w:szCs w:val="28"/>
          <w:lang w:val="vi-VN"/>
        </w:rPr>
      </w:pPr>
      <w:r w:rsidRPr="00CF68B7">
        <w:rPr>
          <w:rFonts w:ascii="Times New Roman" w:hAnsi="Times New Roman" w:cs="Times New Roman"/>
          <w:spacing w:val="-2"/>
          <w:sz w:val="28"/>
          <w:szCs w:val="28"/>
          <w:lang w:val="vi-VN"/>
        </w:rPr>
        <w:t>Các trường phối hợp Bưu điện, để tổng hợp, gửi bài dự thi qua đường Bưu điện.</w:t>
      </w:r>
      <w:r w:rsidRPr="00CF68B7">
        <w:rPr>
          <w:rFonts w:ascii="Times New Roman" w:hAnsi="Times New Roman" w:cs="Times New Roman"/>
          <w:b/>
          <w:spacing w:val="-2"/>
          <w:sz w:val="28"/>
          <w:szCs w:val="28"/>
          <w:lang w:val="vi-VN"/>
        </w:rPr>
        <w:t xml:space="preserve"> </w:t>
      </w:r>
      <w:r w:rsidR="008E06C9" w:rsidRPr="00CF68B7">
        <w:rPr>
          <w:rFonts w:ascii="Times New Roman" w:hAnsi="Times New Roman" w:cs="Times New Roman"/>
          <w:spacing w:val="-2"/>
          <w:sz w:val="28"/>
          <w:szCs w:val="28"/>
          <w:lang w:val="vi-VN"/>
        </w:rPr>
        <w:t>Mỗi</w:t>
      </w:r>
      <w:r w:rsidR="008E06C9" w:rsidRPr="00CF68B7">
        <w:rPr>
          <w:rFonts w:ascii="Times New Roman" w:hAnsi="Times New Roman" w:cs="Times New Roman"/>
          <w:b/>
          <w:spacing w:val="-2"/>
          <w:sz w:val="28"/>
          <w:szCs w:val="28"/>
          <w:lang w:val="vi-VN"/>
        </w:rPr>
        <w:t xml:space="preserve"> </w:t>
      </w:r>
      <w:r w:rsidR="008E06C9" w:rsidRPr="00CF68B7">
        <w:rPr>
          <w:rFonts w:ascii="Times New Roman" w:hAnsi="Times New Roman" w:cs="Times New Roman"/>
          <w:spacing w:val="-2"/>
          <w:sz w:val="28"/>
          <w:szCs w:val="28"/>
          <w:lang w:val="vi-VN"/>
        </w:rPr>
        <w:t>b</w:t>
      </w:r>
      <w:r w:rsidRPr="00CF68B7">
        <w:rPr>
          <w:rFonts w:ascii="Times New Roman" w:hAnsi="Times New Roman" w:cs="Times New Roman"/>
          <w:spacing w:val="-2"/>
          <w:sz w:val="28"/>
          <w:szCs w:val="28"/>
          <w:lang w:val="vi-VN"/>
        </w:rPr>
        <w:t>ài dự thi phải cho</w:t>
      </w:r>
      <w:r w:rsidR="008E06C9" w:rsidRPr="00CF68B7">
        <w:rPr>
          <w:rFonts w:ascii="Times New Roman" w:hAnsi="Times New Roman" w:cs="Times New Roman"/>
          <w:spacing w:val="-2"/>
          <w:sz w:val="28"/>
          <w:szCs w:val="28"/>
          <w:lang w:val="vi-VN"/>
        </w:rPr>
        <w:t xml:space="preserve"> riêng</w:t>
      </w:r>
      <w:r w:rsidRPr="00CF68B7">
        <w:rPr>
          <w:rFonts w:ascii="Times New Roman" w:hAnsi="Times New Roman" w:cs="Times New Roman"/>
          <w:spacing w:val="-2"/>
          <w:sz w:val="28"/>
          <w:szCs w:val="28"/>
          <w:lang w:val="vi-VN"/>
        </w:rPr>
        <w:t xml:space="preserve"> vào </w:t>
      </w:r>
      <w:r w:rsidR="008E06C9" w:rsidRPr="00CF68B7">
        <w:rPr>
          <w:rFonts w:ascii="Times New Roman" w:hAnsi="Times New Roman" w:cs="Times New Roman"/>
          <w:spacing w:val="-2"/>
          <w:sz w:val="28"/>
          <w:szCs w:val="28"/>
          <w:lang w:val="vi-VN"/>
        </w:rPr>
        <w:t xml:space="preserve">từng </w:t>
      </w:r>
      <w:r w:rsidRPr="00CF68B7">
        <w:rPr>
          <w:rFonts w:ascii="Times New Roman" w:hAnsi="Times New Roman" w:cs="Times New Roman"/>
          <w:spacing w:val="-2"/>
          <w:sz w:val="28"/>
          <w:szCs w:val="28"/>
          <w:lang w:val="vi-VN"/>
        </w:rPr>
        <w:t xml:space="preserve">phong bì có dán tem ghi rõ nơi gửi/ địa chỉ nơi nhận kèm mã bưu chính và gửi từng bức thư qua đường Bưu điện về địa chỉ: </w:t>
      </w:r>
      <w:r w:rsidRPr="00CF68B7">
        <w:rPr>
          <w:rFonts w:ascii="Times New Roman" w:hAnsi="Times New Roman" w:cs="Times New Roman"/>
          <w:b/>
          <w:i/>
          <w:spacing w:val="-2"/>
          <w:sz w:val="28"/>
          <w:szCs w:val="28"/>
          <w:lang w:val="vi-VN"/>
        </w:rPr>
        <w:t>Báo Thiếu niên Tiền phong</w:t>
      </w:r>
      <w:r w:rsidR="007379D5" w:rsidRPr="00CF68B7">
        <w:rPr>
          <w:rFonts w:ascii="Times New Roman" w:hAnsi="Times New Roman" w:cs="Times New Roman"/>
          <w:b/>
          <w:i/>
          <w:spacing w:val="-2"/>
          <w:sz w:val="28"/>
          <w:szCs w:val="28"/>
          <w:lang w:val="vi-VN"/>
        </w:rPr>
        <w:t xml:space="preserve"> và Nhi đồng</w:t>
      </w:r>
      <w:r w:rsidRPr="00CF68B7">
        <w:rPr>
          <w:rFonts w:ascii="Times New Roman" w:hAnsi="Times New Roman" w:cs="Times New Roman"/>
          <w:b/>
          <w:i/>
          <w:spacing w:val="-2"/>
          <w:sz w:val="28"/>
          <w:szCs w:val="28"/>
          <w:lang w:val="vi-VN"/>
        </w:rPr>
        <w:t xml:space="preserve">, số 5, </w:t>
      </w:r>
      <w:r w:rsidR="007379D5" w:rsidRPr="00CF68B7">
        <w:rPr>
          <w:rFonts w:ascii="Times New Roman" w:hAnsi="Times New Roman" w:cs="Times New Roman"/>
          <w:b/>
          <w:i/>
          <w:spacing w:val="-2"/>
          <w:sz w:val="28"/>
          <w:szCs w:val="28"/>
          <w:lang w:val="vi-VN"/>
        </w:rPr>
        <w:t xml:space="preserve">phố </w:t>
      </w:r>
      <w:r w:rsidRPr="00CF68B7">
        <w:rPr>
          <w:rFonts w:ascii="Times New Roman" w:hAnsi="Times New Roman" w:cs="Times New Roman"/>
          <w:b/>
          <w:i/>
          <w:spacing w:val="-2"/>
          <w:sz w:val="28"/>
          <w:szCs w:val="28"/>
          <w:lang w:val="vi-VN"/>
        </w:rPr>
        <w:t xml:space="preserve">Hòa Mã, </w:t>
      </w:r>
      <w:r w:rsidR="00EE10A3" w:rsidRPr="00CF68B7">
        <w:rPr>
          <w:rFonts w:ascii="Times New Roman" w:hAnsi="Times New Roman" w:cs="Times New Roman"/>
          <w:b/>
          <w:i/>
          <w:spacing w:val="-2"/>
          <w:sz w:val="28"/>
          <w:szCs w:val="28"/>
          <w:lang w:val="vi-VN"/>
        </w:rPr>
        <w:t xml:space="preserve">phường Phạm Đình Hổ, Quận Hai Bà Trưng, Thành phố </w:t>
      </w:r>
      <w:r w:rsidRPr="00CF68B7">
        <w:rPr>
          <w:rFonts w:ascii="Times New Roman" w:hAnsi="Times New Roman" w:cs="Times New Roman"/>
          <w:b/>
          <w:i/>
          <w:spacing w:val="-2"/>
          <w:sz w:val="28"/>
          <w:szCs w:val="28"/>
          <w:lang w:val="vi-VN"/>
        </w:rPr>
        <w:t xml:space="preserve">Hà Nội - 11611. </w:t>
      </w:r>
      <w:r w:rsidRPr="00CF68B7">
        <w:rPr>
          <w:rFonts w:ascii="Times New Roman" w:hAnsi="Times New Roman" w:cs="Times New Roman"/>
          <w:spacing w:val="-2"/>
          <w:sz w:val="28"/>
          <w:szCs w:val="28"/>
          <w:lang w:val="vi-VN"/>
        </w:rPr>
        <w:t>Phong bì thư cần ghi rõ:</w:t>
      </w:r>
      <w:r w:rsidRPr="00CF68B7">
        <w:rPr>
          <w:rFonts w:ascii="Times New Roman" w:hAnsi="Times New Roman" w:cs="Times New Roman"/>
          <w:b/>
          <w:spacing w:val="-2"/>
          <w:sz w:val="28"/>
          <w:szCs w:val="28"/>
          <w:lang w:val="vi-VN"/>
        </w:rPr>
        <w:t xml:space="preserve"> </w:t>
      </w:r>
      <w:r w:rsidR="00EE10A3" w:rsidRPr="00CF68B7">
        <w:rPr>
          <w:rFonts w:ascii="Times New Roman" w:hAnsi="Times New Roman" w:cs="Times New Roman"/>
          <w:b/>
          <w:spacing w:val="-2"/>
          <w:sz w:val="28"/>
          <w:szCs w:val="28"/>
          <w:lang w:val="vi-VN"/>
        </w:rPr>
        <w:t>Bài d</w:t>
      </w:r>
      <w:r w:rsidRPr="00CF68B7">
        <w:rPr>
          <w:rFonts w:ascii="Times New Roman" w:hAnsi="Times New Roman" w:cs="Times New Roman"/>
          <w:b/>
          <w:spacing w:val="-2"/>
          <w:sz w:val="28"/>
          <w:szCs w:val="28"/>
          <w:lang w:val="vi-VN"/>
        </w:rPr>
        <w:t xml:space="preserve">ự thi Cuộc thi </w:t>
      </w:r>
      <w:r w:rsidR="003B6D4C" w:rsidRPr="00CF68B7">
        <w:rPr>
          <w:rFonts w:ascii="Times New Roman" w:hAnsi="Times New Roman" w:cs="Times New Roman"/>
          <w:b/>
          <w:spacing w:val="-2"/>
          <w:sz w:val="28"/>
          <w:szCs w:val="28"/>
          <w:lang w:val="vi-VN"/>
        </w:rPr>
        <w:t>Viết</w:t>
      </w:r>
      <w:r w:rsidRPr="00CF68B7">
        <w:rPr>
          <w:rFonts w:ascii="Times New Roman" w:hAnsi="Times New Roman" w:cs="Times New Roman"/>
          <w:b/>
          <w:spacing w:val="-2"/>
          <w:sz w:val="28"/>
          <w:szCs w:val="28"/>
          <w:lang w:val="vi-VN"/>
        </w:rPr>
        <w:t xml:space="preserve"> thư </w:t>
      </w:r>
      <w:r w:rsidR="00EB7BC0" w:rsidRPr="00CF68B7">
        <w:rPr>
          <w:rFonts w:ascii="Times New Roman" w:hAnsi="Times New Roman" w:cs="Times New Roman"/>
          <w:b/>
          <w:spacing w:val="-2"/>
          <w:sz w:val="28"/>
          <w:szCs w:val="28"/>
          <w:lang w:val="vi-VN"/>
        </w:rPr>
        <w:t>Quốc</w:t>
      </w:r>
      <w:r w:rsidRPr="00CF68B7">
        <w:rPr>
          <w:rFonts w:ascii="Times New Roman" w:hAnsi="Times New Roman" w:cs="Times New Roman"/>
          <w:b/>
          <w:spacing w:val="-2"/>
          <w:sz w:val="28"/>
          <w:szCs w:val="28"/>
          <w:lang w:val="vi-VN"/>
        </w:rPr>
        <w:t xml:space="preserve"> tế UPU lần thứ </w:t>
      </w:r>
      <w:r w:rsidR="00823CFE" w:rsidRPr="00CF68B7">
        <w:rPr>
          <w:rFonts w:ascii="Times New Roman" w:hAnsi="Times New Roman" w:cs="Times New Roman"/>
          <w:b/>
          <w:spacing w:val="-2"/>
          <w:sz w:val="28"/>
          <w:szCs w:val="28"/>
          <w:lang w:val="vi-VN"/>
        </w:rPr>
        <w:t>5</w:t>
      </w:r>
      <w:r w:rsidR="006E4A67" w:rsidRPr="00CF68B7">
        <w:rPr>
          <w:rFonts w:ascii="Times New Roman" w:hAnsi="Times New Roman" w:cs="Times New Roman"/>
          <w:b/>
          <w:spacing w:val="-2"/>
          <w:sz w:val="28"/>
          <w:szCs w:val="28"/>
        </w:rPr>
        <w:t>2</w:t>
      </w:r>
      <w:r w:rsidRPr="00CF68B7">
        <w:rPr>
          <w:rFonts w:ascii="Times New Roman" w:hAnsi="Times New Roman" w:cs="Times New Roman"/>
          <w:b/>
          <w:spacing w:val="-2"/>
          <w:sz w:val="28"/>
          <w:szCs w:val="28"/>
          <w:lang w:val="vi-VN"/>
        </w:rPr>
        <w:t xml:space="preserve"> (năm </w:t>
      </w:r>
      <w:r w:rsidR="00823CFE" w:rsidRPr="00CF68B7">
        <w:rPr>
          <w:rFonts w:ascii="Times New Roman" w:hAnsi="Times New Roman" w:cs="Times New Roman"/>
          <w:b/>
          <w:spacing w:val="-2"/>
          <w:sz w:val="28"/>
          <w:szCs w:val="28"/>
          <w:lang w:val="vi-VN"/>
        </w:rPr>
        <w:t>202</w:t>
      </w:r>
      <w:r w:rsidR="006E4A67" w:rsidRPr="00CF68B7">
        <w:rPr>
          <w:rFonts w:ascii="Times New Roman" w:hAnsi="Times New Roman" w:cs="Times New Roman"/>
          <w:b/>
          <w:spacing w:val="-2"/>
          <w:sz w:val="28"/>
          <w:szCs w:val="28"/>
        </w:rPr>
        <w:t>3</w:t>
      </w:r>
      <w:r w:rsidRPr="00CF68B7">
        <w:rPr>
          <w:rFonts w:ascii="Times New Roman" w:hAnsi="Times New Roman" w:cs="Times New Roman"/>
          <w:b/>
          <w:spacing w:val="-2"/>
          <w:sz w:val="28"/>
          <w:szCs w:val="28"/>
          <w:lang w:val="vi-VN"/>
        </w:rPr>
        <w:t>).</w:t>
      </w:r>
    </w:p>
    <w:p w:rsidR="00874F84" w:rsidRPr="00CF68B7" w:rsidRDefault="00874F84" w:rsidP="00CF68B7">
      <w:pPr>
        <w:widowControl w:val="0"/>
        <w:tabs>
          <w:tab w:val="num" w:pos="-2057"/>
        </w:tabs>
        <w:spacing w:after="0" w:line="340" w:lineRule="exact"/>
        <w:ind w:firstLine="567"/>
        <w:jc w:val="both"/>
        <w:rPr>
          <w:rFonts w:ascii="Times New Roman" w:hAnsi="Times New Roman" w:cs="Times New Roman"/>
          <w:b/>
          <w:sz w:val="28"/>
          <w:szCs w:val="28"/>
        </w:rPr>
      </w:pPr>
      <w:r w:rsidRPr="00CF68B7">
        <w:rPr>
          <w:rFonts w:ascii="Times New Roman" w:hAnsi="Times New Roman" w:cs="Times New Roman"/>
          <w:b/>
          <w:sz w:val="28"/>
          <w:szCs w:val="28"/>
          <w:lang w:val="vi-VN"/>
        </w:rPr>
        <w:t xml:space="preserve">- Gửi bài dự thi cấp tỉnh: Trước ngày </w:t>
      </w:r>
      <w:r w:rsidR="006E4A67" w:rsidRPr="00CF68B7">
        <w:rPr>
          <w:rFonts w:ascii="Times New Roman" w:hAnsi="Times New Roman" w:cs="Times New Roman"/>
          <w:b/>
          <w:sz w:val="28"/>
          <w:szCs w:val="28"/>
        </w:rPr>
        <w:t xml:space="preserve"> </w:t>
      </w:r>
      <w:r w:rsidR="00EA53BD">
        <w:rPr>
          <w:rFonts w:ascii="Times New Roman" w:hAnsi="Times New Roman" w:cs="Times New Roman"/>
          <w:b/>
          <w:sz w:val="28"/>
          <w:szCs w:val="28"/>
        </w:rPr>
        <w:t>22</w:t>
      </w:r>
      <w:r w:rsidR="00383229" w:rsidRPr="00CF68B7">
        <w:rPr>
          <w:rFonts w:ascii="Times New Roman" w:hAnsi="Times New Roman" w:cs="Times New Roman"/>
          <w:b/>
          <w:sz w:val="28"/>
          <w:szCs w:val="28"/>
        </w:rPr>
        <w:t>/3/2023</w:t>
      </w:r>
    </w:p>
    <w:p w:rsidR="00874F84" w:rsidRPr="00CF68B7" w:rsidRDefault="00306C2A" w:rsidP="00CF68B7">
      <w:pPr>
        <w:widowControl w:val="0"/>
        <w:tabs>
          <w:tab w:val="num" w:pos="-2057"/>
          <w:tab w:val="left" w:pos="567"/>
        </w:tabs>
        <w:spacing w:after="0" w:line="340" w:lineRule="exact"/>
        <w:ind w:firstLine="567"/>
        <w:jc w:val="both"/>
        <w:rPr>
          <w:rFonts w:ascii="Times New Roman" w:hAnsi="Times New Roman" w:cs="Times New Roman"/>
          <w:sz w:val="28"/>
          <w:szCs w:val="28"/>
          <w:lang w:val="vi-VN"/>
        </w:rPr>
      </w:pPr>
      <w:r w:rsidRPr="00CF68B7">
        <w:rPr>
          <w:rFonts w:ascii="Times New Roman" w:hAnsi="Times New Roman" w:cs="Times New Roman"/>
          <w:sz w:val="28"/>
          <w:szCs w:val="28"/>
          <w:lang w:val="vi-VN"/>
        </w:rPr>
        <w:tab/>
      </w:r>
      <w:r w:rsidR="00855180" w:rsidRPr="00CF68B7">
        <w:rPr>
          <w:rFonts w:ascii="Times New Roman" w:hAnsi="Times New Roman" w:cs="Times New Roman"/>
          <w:sz w:val="28"/>
          <w:szCs w:val="28"/>
          <w:lang w:val="vi-VN"/>
        </w:rPr>
        <w:t xml:space="preserve">Phòng Giáo dục và Đào tạo cấp huyện, các trường THPT: </w:t>
      </w:r>
      <w:r w:rsidR="008E06C9" w:rsidRPr="00CF68B7">
        <w:rPr>
          <w:rFonts w:ascii="Times New Roman" w:hAnsi="Times New Roman" w:cs="Times New Roman"/>
          <w:sz w:val="28"/>
          <w:szCs w:val="28"/>
          <w:lang w:val="vi-VN"/>
        </w:rPr>
        <w:t>Gửi các bài dự thi đã lựa chọn về Sở Giáo dục và Đào tạo</w:t>
      </w:r>
      <w:r w:rsidR="005856E4" w:rsidRPr="00CF68B7">
        <w:rPr>
          <w:rFonts w:ascii="Times New Roman" w:hAnsi="Times New Roman" w:cs="Times New Roman"/>
          <w:sz w:val="28"/>
          <w:szCs w:val="28"/>
          <w:lang w:val="vi-VN"/>
        </w:rPr>
        <w:t xml:space="preserve"> (Phòng Giáo dục Trung học)</w:t>
      </w:r>
      <w:r w:rsidR="00FD21CD" w:rsidRPr="00CF68B7">
        <w:rPr>
          <w:rFonts w:ascii="Times New Roman" w:hAnsi="Times New Roman" w:cs="Times New Roman"/>
          <w:sz w:val="28"/>
          <w:szCs w:val="28"/>
          <w:lang w:val="vi-VN"/>
        </w:rPr>
        <w:t>,</w:t>
      </w:r>
      <w:r w:rsidR="008E06C9" w:rsidRPr="00CF68B7">
        <w:rPr>
          <w:rFonts w:ascii="Times New Roman" w:hAnsi="Times New Roman" w:cs="Times New Roman"/>
          <w:sz w:val="28"/>
          <w:szCs w:val="28"/>
          <w:lang w:val="vi-VN"/>
        </w:rPr>
        <w:t xml:space="preserve"> </w:t>
      </w:r>
      <w:r w:rsidR="00FD21CD" w:rsidRPr="00CF68B7">
        <w:rPr>
          <w:rFonts w:ascii="Times New Roman" w:hAnsi="Times New Roman" w:cs="Times New Roman"/>
          <w:sz w:val="28"/>
          <w:szCs w:val="28"/>
          <w:lang w:val="vi-VN"/>
        </w:rPr>
        <w:t>s</w:t>
      </w:r>
      <w:r w:rsidR="00874F84" w:rsidRPr="00CF68B7">
        <w:rPr>
          <w:rFonts w:ascii="Times New Roman" w:hAnsi="Times New Roman" w:cs="Times New Roman"/>
          <w:sz w:val="28"/>
          <w:szCs w:val="28"/>
          <w:lang w:val="vi-VN"/>
        </w:rPr>
        <w:t>ố 02 Hà Văn Mao, phường Ba Đình, Tp Thanh Hóa.</w:t>
      </w:r>
      <w:r w:rsidR="00E11E1F" w:rsidRPr="00CF68B7">
        <w:rPr>
          <w:rFonts w:ascii="Times New Roman" w:hAnsi="Times New Roman" w:cs="Times New Roman"/>
          <w:sz w:val="28"/>
          <w:szCs w:val="28"/>
          <w:lang w:val="vi-VN"/>
        </w:rPr>
        <w:t xml:space="preserve"> </w:t>
      </w:r>
    </w:p>
    <w:p w:rsidR="00874F84" w:rsidRPr="00CF68B7" w:rsidRDefault="0090560B" w:rsidP="00CF68B7">
      <w:pPr>
        <w:widowControl w:val="0"/>
        <w:tabs>
          <w:tab w:val="num" w:pos="-2057"/>
        </w:tabs>
        <w:spacing w:after="0" w:line="340" w:lineRule="exact"/>
        <w:ind w:firstLine="567"/>
        <w:jc w:val="both"/>
        <w:rPr>
          <w:rFonts w:ascii="Times New Roman" w:hAnsi="Times New Roman" w:cs="Times New Roman"/>
          <w:b/>
          <w:sz w:val="28"/>
          <w:szCs w:val="28"/>
          <w:lang w:val="vi-VN"/>
        </w:rPr>
      </w:pPr>
      <w:r w:rsidRPr="00CF68B7">
        <w:rPr>
          <w:rFonts w:ascii="Times New Roman" w:hAnsi="Times New Roman" w:cs="Times New Roman"/>
          <w:b/>
          <w:sz w:val="28"/>
          <w:szCs w:val="28"/>
          <w:lang w:val="vi-VN"/>
        </w:rPr>
        <w:t>*</w:t>
      </w:r>
      <w:r w:rsidR="00874F84" w:rsidRPr="00CF68B7">
        <w:rPr>
          <w:rFonts w:ascii="Times New Roman" w:hAnsi="Times New Roman" w:cs="Times New Roman"/>
          <w:b/>
          <w:sz w:val="28"/>
          <w:szCs w:val="28"/>
          <w:lang w:val="vi-VN"/>
        </w:rPr>
        <w:t xml:space="preserve"> Chấm bài cấp tỉ</w:t>
      </w:r>
      <w:r w:rsidR="006F3C00" w:rsidRPr="00CF68B7">
        <w:rPr>
          <w:rFonts w:ascii="Times New Roman" w:hAnsi="Times New Roman" w:cs="Times New Roman"/>
          <w:b/>
          <w:sz w:val="28"/>
          <w:szCs w:val="28"/>
          <w:lang w:val="vi-VN"/>
        </w:rPr>
        <w:t>nh</w:t>
      </w:r>
    </w:p>
    <w:p w:rsidR="00874F84" w:rsidRPr="00CF68B7" w:rsidRDefault="00874F84" w:rsidP="00CF68B7">
      <w:pPr>
        <w:widowControl w:val="0"/>
        <w:tabs>
          <w:tab w:val="num" w:pos="-2057"/>
        </w:tabs>
        <w:spacing w:after="0" w:line="340" w:lineRule="exact"/>
        <w:ind w:firstLine="567"/>
        <w:jc w:val="both"/>
        <w:rPr>
          <w:rFonts w:ascii="Times New Roman" w:hAnsi="Times New Roman" w:cs="Times New Roman"/>
          <w:sz w:val="28"/>
          <w:szCs w:val="28"/>
        </w:rPr>
      </w:pPr>
      <w:r w:rsidRPr="00CF68B7">
        <w:rPr>
          <w:rFonts w:ascii="Times New Roman" w:hAnsi="Times New Roman" w:cs="Times New Roman"/>
          <w:sz w:val="28"/>
          <w:szCs w:val="28"/>
          <w:lang w:val="vi-VN"/>
        </w:rPr>
        <w:t xml:space="preserve">- Tổ chấm thi </w:t>
      </w:r>
      <w:r w:rsidR="004573D5" w:rsidRPr="00CF68B7">
        <w:rPr>
          <w:rFonts w:ascii="Times New Roman" w:hAnsi="Times New Roman" w:cs="Times New Roman"/>
          <w:sz w:val="28"/>
          <w:szCs w:val="28"/>
          <w:lang w:val="vi-VN"/>
        </w:rPr>
        <w:t>bài</w:t>
      </w:r>
      <w:r w:rsidR="00764911" w:rsidRPr="00CF68B7">
        <w:rPr>
          <w:rFonts w:ascii="Times New Roman" w:hAnsi="Times New Roman" w:cs="Times New Roman"/>
          <w:sz w:val="28"/>
          <w:szCs w:val="28"/>
          <w:lang w:val="vi-VN"/>
        </w:rPr>
        <w:t xml:space="preserve"> </w:t>
      </w:r>
      <w:r w:rsidR="004269F3" w:rsidRPr="00CF68B7">
        <w:rPr>
          <w:rFonts w:ascii="Times New Roman" w:hAnsi="Times New Roman" w:cs="Times New Roman"/>
          <w:sz w:val="28"/>
          <w:szCs w:val="28"/>
          <w:lang w:val="vi-VN"/>
        </w:rPr>
        <w:t xml:space="preserve">tham </w:t>
      </w:r>
      <w:r w:rsidR="00764911" w:rsidRPr="00CF68B7">
        <w:rPr>
          <w:rFonts w:ascii="Times New Roman" w:hAnsi="Times New Roman" w:cs="Times New Roman"/>
          <w:sz w:val="28"/>
          <w:szCs w:val="28"/>
          <w:lang w:val="vi-VN"/>
        </w:rPr>
        <w:t xml:space="preserve">dự </w:t>
      </w:r>
      <w:r w:rsidR="00741B3E" w:rsidRPr="00CF68B7">
        <w:rPr>
          <w:rFonts w:ascii="Times New Roman" w:hAnsi="Times New Roman" w:cs="Times New Roman"/>
          <w:sz w:val="28"/>
          <w:szCs w:val="28"/>
          <w:lang w:val="vi-VN"/>
        </w:rPr>
        <w:t xml:space="preserve">Cuộc </w:t>
      </w:r>
      <w:r w:rsidR="00764911" w:rsidRPr="00CF68B7">
        <w:rPr>
          <w:rFonts w:ascii="Times New Roman" w:hAnsi="Times New Roman" w:cs="Times New Roman"/>
          <w:sz w:val="28"/>
          <w:szCs w:val="28"/>
          <w:lang w:val="vi-VN"/>
        </w:rPr>
        <w:t>thi</w:t>
      </w:r>
      <w:r w:rsidR="005914A4" w:rsidRPr="00CF68B7">
        <w:rPr>
          <w:rFonts w:ascii="Times New Roman" w:hAnsi="Times New Roman" w:cs="Times New Roman"/>
          <w:sz w:val="28"/>
          <w:szCs w:val="28"/>
          <w:lang w:val="vi-VN"/>
        </w:rPr>
        <w:t xml:space="preserve"> </w:t>
      </w:r>
      <w:r w:rsidR="004573D5" w:rsidRPr="00CF68B7">
        <w:rPr>
          <w:rFonts w:ascii="Times New Roman" w:hAnsi="Times New Roman" w:cs="Times New Roman"/>
          <w:sz w:val="28"/>
          <w:szCs w:val="28"/>
          <w:lang w:val="vi-VN"/>
        </w:rPr>
        <w:t xml:space="preserve">(bài photocopy) </w:t>
      </w:r>
      <w:r w:rsidR="004269F3" w:rsidRPr="00CF68B7">
        <w:rPr>
          <w:rFonts w:ascii="Times New Roman" w:hAnsi="Times New Roman" w:cs="Times New Roman"/>
          <w:sz w:val="28"/>
          <w:szCs w:val="28"/>
          <w:lang w:val="vi-VN"/>
        </w:rPr>
        <w:t xml:space="preserve">của cấp tỉnh </w:t>
      </w:r>
      <w:r w:rsidRPr="00CF68B7">
        <w:rPr>
          <w:rFonts w:ascii="Times New Roman" w:hAnsi="Times New Roman" w:cs="Times New Roman"/>
          <w:sz w:val="28"/>
          <w:szCs w:val="28"/>
          <w:lang w:val="vi-VN"/>
        </w:rPr>
        <w:t xml:space="preserve">tổng hợp chấm, xét giải trước ngày </w:t>
      </w:r>
      <w:r w:rsidR="004322D7" w:rsidRPr="008B5E03">
        <w:rPr>
          <w:rFonts w:ascii="Times New Roman" w:hAnsi="Times New Roman" w:cs="Times New Roman"/>
          <w:b/>
          <w:sz w:val="28"/>
          <w:szCs w:val="28"/>
        </w:rPr>
        <w:t>30/3/2023.</w:t>
      </w:r>
    </w:p>
    <w:p w:rsidR="00874F84" w:rsidRPr="00CF68B7" w:rsidRDefault="00874F84" w:rsidP="00CF68B7">
      <w:pPr>
        <w:widowControl w:val="0"/>
        <w:tabs>
          <w:tab w:val="num" w:pos="-2057"/>
        </w:tabs>
        <w:spacing w:after="0" w:line="340" w:lineRule="exact"/>
        <w:ind w:firstLine="567"/>
        <w:jc w:val="both"/>
        <w:rPr>
          <w:rFonts w:ascii="Times New Roman" w:hAnsi="Times New Roman" w:cs="Times New Roman"/>
          <w:sz w:val="28"/>
          <w:szCs w:val="28"/>
        </w:rPr>
      </w:pPr>
      <w:r w:rsidRPr="00CF68B7">
        <w:rPr>
          <w:rFonts w:ascii="Times New Roman" w:hAnsi="Times New Roman" w:cs="Times New Roman"/>
          <w:sz w:val="28"/>
          <w:szCs w:val="28"/>
          <w:lang w:val="vi-VN"/>
        </w:rPr>
        <w:t xml:space="preserve">- Gửi </w:t>
      </w:r>
      <w:r w:rsidR="008631E2" w:rsidRPr="00CF68B7">
        <w:rPr>
          <w:rFonts w:ascii="Times New Roman" w:hAnsi="Times New Roman" w:cs="Times New Roman"/>
          <w:sz w:val="28"/>
          <w:szCs w:val="28"/>
          <w:lang w:val="vi-VN"/>
        </w:rPr>
        <w:t xml:space="preserve">đề nghị xét giải </w:t>
      </w:r>
      <w:r w:rsidRPr="00CF68B7">
        <w:rPr>
          <w:rFonts w:ascii="Times New Roman" w:hAnsi="Times New Roman" w:cs="Times New Roman"/>
          <w:sz w:val="28"/>
          <w:szCs w:val="28"/>
          <w:lang w:val="vi-VN"/>
        </w:rPr>
        <w:t xml:space="preserve">kết quả </w:t>
      </w:r>
      <w:r w:rsidR="008631E2" w:rsidRPr="00CF68B7">
        <w:rPr>
          <w:rFonts w:ascii="Times New Roman" w:hAnsi="Times New Roman" w:cs="Times New Roman"/>
          <w:sz w:val="28"/>
          <w:szCs w:val="28"/>
          <w:lang w:val="vi-VN"/>
        </w:rPr>
        <w:t>C</w:t>
      </w:r>
      <w:r w:rsidRPr="00CF68B7">
        <w:rPr>
          <w:rFonts w:ascii="Times New Roman" w:hAnsi="Times New Roman" w:cs="Times New Roman"/>
          <w:sz w:val="28"/>
          <w:szCs w:val="28"/>
          <w:lang w:val="vi-VN"/>
        </w:rPr>
        <w:t xml:space="preserve">uộc thi cấp tỉnh về </w:t>
      </w:r>
      <w:r w:rsidR="00100C15" w:rsidRPr="00CF68B7">
        <w:rPr>
          <w:rFonts w:ascii="Times New Roman" w:hAnsi="Times New Roman" w:cs="Times New Roman"/>
          <w:sz w:val="28"/>
          <w:szCs w:val="28"/>
          <w:lang w:val="vi-VN"/>
        </w:rPr>
        <w:t>đơn vị thường trực Ban Tổ chức (</w:t>
      </w:r>
      <w:r w:rsidRPr="00CF68B7">
        <w:rPr>
          <w:rFonts w:ascii="Times New Roman" w:hAnsi="Times New Roman" w:cs="Times New Roman"/>
          <w:sz w:val="28"/>
          <w:szCs w:val="28"/>
          <w:lang w:val="vi-VN"/>
        </w:rPr>
        <w:t>Sở Thông tin và Truyền thông</w:t>
      </w:r>
      <w:r w:rsidR="00100C15" w:rsidRPr="00CF68B7">
        <w:rPr>
          <w:rFonts w:ascii="Times New Roman" w:hAnsi="Times New Roman" w:cs="Times New Roman"/>
          <w:sz w:val="28"/>
          <w:szCs w:val="28"/>
          <w:lang w:val="vi-VN"/>
        </w:rPr>
        <w:t xml:space="preserve">), </w:t>
      </w:r>
      <w:r w:rsidRPr="00CF68B7">
        <w:rPr>
          <w:rFonts w:ascii="Times New Roman" w:hAnsi="Times New Roman" w:cs="Times New Roman"/>
          <w:sz w:val="28"/>
          <w:szCs w:val="28"/>
          <w:lang w:val="vi-VN"/>
        </w:rPr>
        <w:t xml:space="preserve">trước ngày </w:t>
      </w:r>
      <w:r w:rsidR="006E4A67" w:rsidRPr="00CF68B7">
        <w:rPr>
          <w:rFonts w:ascii="Times New Roman" w:hAnsi="Times New Roman" w:cs="Times New Roman"/>
          <w:b/>
          <w:sz w:val="28"/>
          <w:szCs w:val="28"/>
        </w:rPr>
        <w:t xml:space="preserve"> </w:t>
      </w:r>
      <w:r w:rsidR="004322D7" w:rsidRPr="00CF68B7">
        <w:rPr>
          <w:rFonts w:ascii="Times New Roman" w:hAnsi="Times New Roman" w:cs="Times New Roman"/>
          <w:b/>
          <w:sz w:val="28"/>
          <w:szCs w:val="28"/>
        </w:rPr>
        <w:t>10/4/2023.</w:t>
      </w:r>
    </w:p>
    <w:p w:rsidR="00874F84" w:rsidRPr="00CF68B7" w:rsidRDefault="00EE10A3" w:rsidP="00CF68B7">
      <w:pPr>
        <w:widowControl w:val="0"/>
        <w:tabs>
          <w:tab w:val="num" w:pos="-2057"/>
        </w:tabs>
        <w:spacing w:after="0" w:line="340" w:lineRule="exact"/>
        <w:ind w:firstLine="567"/>
        <w:jc w:val="both"/>
        <w:rPr>
          <w:rFonts w:ascii="Times New Roman" w:hAnsi="Times New Roman" w:cs="Times New Roman"/>
          <w:b/>
          <w:sz w:val="28"/>
          <w:szCs w:val="28"/>
          <w:lang w:val="vi-VN"/>
        </w:rPr>
      </w:pPr>
      <w:r w:rsidRPr="00CF68B7">
        <w:rPr>
          <w:rFonts w:ascii="Times New Roman" w:hAnsi="Times New Roman" w:cs="Times New Roman"/>
          <w:b/>
          <w:sz w:val="28"/>
          <w:szCs w:val="28"/>
          <w:lang w:val="vi-VN"/>
        </w:rPr>
        <w:t>2</w:t>
      </w:r>
      <w:r w:rsidR="00874F84" w:rsidRPr="00CF68B7">
        <w:rPr>
          <w:rFonts w:ascii="Times New Roman" w:hAnsi="Times New Roman" w:cs="Times New Roman"/>
          <w:b/>
          <w:sz w:val="28"/>
          <w:szCs w:val="28"/>
          <w:lang w:val="vi-VN"/>
        </w:rPr>
        <w:t>. Cơ cấu giải</w:t>
      </w:r>
    </w:p>
    <w:p w:rsidR="00874F84" w:rsidRPr="00CF68B7" w:rsidRDefault="00874F84" w:rsidP="00CF68B7">
      <w:pPr>
        <w:widowControl w:val="0"/>
        <w:tabs>
          <w:tab w:val="num" w:pos="-2057"/>
        </w:tabs>
        <w:spacing w:after="0" w:line="340" w:lineRule="exact"/>
        <w:ind w:firstLine="567"/>
        <w:jc w:val="both"/>
        <w:rPr>
          <w:rFonts w:ascii="Times New Roman" w:hAnsi="Times New Roman" w:cs="Times New Roman"/>
          <w:sz w:val="28"/>
          <w:szCs w:val="28"/>
          <w:lang w:val="vi-VN"/>
        </w:rPr>
      </w:pPr>
      <w:r w:rsidRPr="00CF68B7">
        <w:rPr>
          <w:rFonts w:ascii="Times New Roman" w:hAnsi="Times New Roman" w:cs="Times New Roman"/>
          <w:sz w:val="28"/>
          <w:szCs w:val="28"/>
          <w:lang w:val="vi-VN"/>
        </w:rPr>
        <w:t xml:space="preserve">- Cấp </w:t>
      </w:r>
      <w:r w:rsidR="00EB7BC0" w:rsidRPr="00CF68B7">
        <w:rPr>
          <w:rFonts w:ascii="Times New Roman" w:hAnsi="Times New Roman" w:cs="Times New Roman"/>
          <w:sz w:val="28"/>
          <w:szCs w:val="28"/>
          <w:lang w:val="vi-VN"/>
        </w:rPr>
        <w:t>Quốc</w:t>
      </w:r>
      <w:r w:rsidRPr="00CF68B7">
        <w:rPr>
          <w:rFonts w:ascii="Times New Roman" w:hAnsi="Times New Roman" w:cs="Times New Roman"/>
          <w:sz w:val="28"/>
          <w:szCs w:val="28"/>
          <w:lang w:val="vi-VN"/>
        </w:rPr>
        <w:t xml:space="preserve"> gia: </w:t>
      </w:r>
      <w:r w:rsidR="00EE10A3" w:rsidRPr="00CF68B7">
        <w:rPr>
          <w:rFonts w:ascii="Times New Roman" w:hAnsi="Times New Roman" w:cs="Times New Roman"/>
          <w:sz w:val="28"/>
          <w:szCs w:val="28"/>
          <w:lang w:val="vi-VN"/>
        </w:rPr>
        <w:t xml:space="preserve">Theo </w:t>
      </w:r>
      <w:r w:rsidRPr="00CF68B7">
        <w:rPr>
          <w:rFonts w:ascii="Times New Roman" w:hAnsi="Times New Roman" w:cs="Times New Roman"/>
          <w:sz w:val="28"/>
          <w:szCs w:val="28"/>
          <w:lang w:val="vi-VN"/>
        </w:rPr>
        <w:t xml:space="preserve">hướng dẫn của BTC cấp </w:t>
      </w:r>
      <w:r w:rsidR="00EB7BC0" w:rsidRPr="00CF68B7">
        <w:rPr>
          <w:rFonts w:ascii="Times New Roman" w:hAnsi="Times New Roman" w:cs="Times New Roman"/>
          <w:sz w:val="28"/>
          <w:szCs w:val="28"/>
          <w:lang w:val="vi-VN"/>
        </w:rPr>
        <w:t>Quốc</w:t>
      </w:r>
      <w:r w:rsidRPr="00CF68B7">
        <w:rPr>
          <w:rFonts w:ascii="Times New Roman" w:hAnsi="Times New Roman" w:cs="Times New Roman"/>
          <w:sz w:val="28"/>
          <w:szCs w:val="28"/>
          <w:lang w:val="vi-VN"/>
        </w:rPr>
        <w:t xml:space="preserve"> gia.</w:t>
      </w:r>
    </w:p>
    <w:p w:rsidR="00874F84" w:rsidRPr="00CF68B7" w:rsidRDefault="00874F84" w:rsidP="00CF68B7">
      <w:pPr>
        <w:widowControl w:val="0"/>
        <w:tabs>
          <w:tab w:val="num" w:pos="-2057"/>
        </w:tabs>
        <w:spacing w:after="0" w:line="340" w:lineRule="exact"/>
        <w:ind w:firstLine="567"/>
        <w:jc w:val="both"/>
        <w:rPr>
          <w:rFonts w:ascii="Times New Roman" w:hAnsi="Times New Roman" w:cs="Times New Roman"/>
          <w:sz w:val="28"/>
          <w:szCs w:val="28"/>
          <w:lang w:val="vi-VN"/>
        </w:rPr>
      </w:pPr>
      <w:r w:rsidRPr="00CF68B7">
        <w:rPr>
          <w:rFonts w:ascii="Times New Roman" w:hAnsi="Times New Roman" w:cs="Times New Roman"/>
          <w:sz w:val="28"/>
          <w:szCs w:val="28"/>
          <w:lang w:val="vi-VN"/>
        </w:rPr>
        <w:t xml:space="preserve">- Cấp tỉnh: Ban tổ chức triển </w:t>
      </w:r>
      <w:r w:rsidR="005914A4" w:rsidRPr="00CF68B7">
        <w:rPr>
          <w:rFonts w:ascii="Times New Roman" w:hAnsi="Times New Roman" w:cs="Times New Roman"/>
          <w:sz w:val="28"/>
          <w:szCs w:val="28"/>
          <w:lang w:val="vi-VN"/>
        </w:rPr>
        <w:t>khai C</w:t>
      </w:r>
      <w:r w:rsidRPr="00CF68B7">
        <w:rPr>
          <w:rFonts w:ascii="Times New Roman" w:hAnsi="Times New Roman" w:cs="Times New Roman"/>
          <w:sz w:val="28"/>
          <w:szCs w:val="28"/>
          <w:lang w:val="vi-VN"/>
        </w:rPr>
        <w:t>uộc thi cấp tỉnh sẽ trao tặng các giải nhất, nhì, ba, khuyến khích cho các cá nhân</w:t>
      </w:r>
      <w:r w:rsidR="00030FBD" w:rsidRPr="00CF68B7">
        <w:rPr>
          <w:rFonts w:ascii="Times New Roman" w:hAnsi="Times New Roman" w:cs="Times New Roman"/>
          <w:sz w:val="28"/>
          <w:szCs w:val="28"/>
          <w:lang w:val="vi-VN"/>
        </w:rPr>
        <w:t>;</w:t>
      </w:r>
      <w:r w:rsidRPr="00CF68B7">
        <w:rPr>
          <w:rFonts w:ascii="Times New Roman" w:hAnsi="Times New Roman" w:cs="Times New Roman"/>
          <w:sz w:val="28"/>
          <w:szCs w:val="28"/>
          <w:lang w:val="vi-VN"/>
        </w:rPr>
        <w:t xml:space="preserve"> tập thể có thành tích, phong trào tố</w:t>
      </w:r>
      <w:r w:rsidR="00EB6F97" w:rsidRPr="00CF68B7">
        <w:rPr>
          <w:rFonts w:ascii="Times New Roman" w:hAnsi="Times New Roman" w:cs="Times New Roman"/>
          <w:sz w:val="28"/>
          <w:szCs w:val="28"/>
          <w:lang w:val="vi-VN"/>
        </w:rPr>
        <w:t>t trong C</w:t>
      </w:r>
      <w:r w:rsidRPr="00CF68B7">
        <w:rPr>
          <w:rFonts w:ascii="Times New Roman" w:hAnsi="Times New Roman" w:cs="Times New Roman"/>
          <w:sz w:val="28"/>
          <w:szCs w:val="28"/>
          <w:lang w:val="vi-VN"/>
        </w:rPr>
        <w:t>uộc thi trên địa bàn tỉnh.</w:t>
      </w:r>
    </w:p>
    <w:p w:rsidR="00855180" w:rsidRPr="00CF68B7" w:rsidRDefault="003C0F18" w:rsidP="00CF68B7">
      <w:pPr>
        <w:widowControl w:val="0"/>
        <w:tabs>
          <w:tab w:val="num" w:pos="-2057"/>
        </w:tabs>
        <w:spacing w:after="0" w:line="340" w:lineRule="exact"/>
        <w:ind w:firstLine="567"/>
        <w:jc w:val="both"/>
        <w:rPr>
          <w:rFonts w:ascii="Times New Roman" w:hAnsi="Times New Roman" w:cs="Times New Roman"/>
          <w:i/>
          <w:sz w:val="28"/>
          <w:szCs w:val="28"/>
          <w:lang w:val="vi-VN"/>
        </w:rPr>
      </w:pPr>
      <w:r w:rsidRPr="00CF68B7">
        <w:rPr>
          <w:rFonts w:ascii="Times New Roman" w:hAnsi="Times New Roman" w:cs="Times New Roman"/>
          <w:i/>
          <w:sz w:val="28"/>
          <w:szCs w:val="28"/>
          <w:lang w:val="vi-VN"/>
        </w:rPr>
        <w:t>(</w:t>
      </w:r>
      <w:r w:rsidR="00855180" w:rsidRPr="00CF68B7">
        <w:rPr>
          <w:rFonts w:ascii="Times New Roman" w:hAnsi="Times New Roman" w:cs="Times New Roman"/>
          <w:i/>
          <w:sz w:val="28"/>
          <w:szCs w:val="28"/>
          <w:lang w:val="vi-VN"/>
        </w:rPr>
        <w:t>Chi tiết cụ thể tại Thể lệ Cuộc thi kèm theo Kế hoạch</w:t>
      </w:r>
      <w:r w:rsidRPr="00CF68B7">
        <w:rPr>
          <w:rFonts w:ascii="Times New Roman" w:hAnsi="Times New Roman" w:cs="Times New Roman"/>
          <w:i/>
          <w:sz w:val="28"/>
          <w:szCs w:val="28"/>
          <w:lang w:val="vi-VN"/>
        </w:rPr>
        <w:t>)</w:t>
      </w:r>
    </w:p>
    <w:p w:rsidR="008B5E03" w:rsidRDefault="008B5E03" w:rsidP="00CF68B7">
      <w:pPr>
        <w:widowControl w:val="0"/>
        <w:tabs>
          <w:tab w:val="num" w:pos="-2057"/>
        </w:tabs>
        <w:spacing w:after="0" w:line="340" w:lineRule="exact"/>
        <w:ind w:firstLine="567"/>
        <w:jc w:val="both"/>
        <w:rPr>
          <w:rFonts w:ascii="Times New Roman" w:hAnsi="Times New Roman" w:cs="Times New Roman"/>
          <w:b/>
          <w:sz w:val="28"/>
          <w:szCs w:val="28"/>
        </w:rPr>
      </w:pPr>
    </w:p>
    <w:p w:rsidR="008B5E03" w:rsidRDefault="008B5E03" w:rsidP="00CF68B7">
      <w:pPr>
        <w:widowControl w:val="0"/>
        <w:tabs>
          <w:tab w:val="num" w:pos="-2057"/>
        </w:tabs>
        <w:spacing w:after="0" w:line="340" w:lineRule="exact"/>
        <w:ind w:firstLine="567"/>
        <w:jc w:val="both"/>
        <w:rPr>
          <w:rFonts w:ascii="Times New Roman" w:hAnsi="Times New Roman" w:cs="Times New Roman"/>
          <w:b/>
          <w:sz w:val="28"/>
          <w:szCs w:val="28"/>
        </w:rPr>
      </w:pPr>
    </w:p>
    <w:p w:rsidR="00874F84" w:rsidRPr="00CF68B7" w:rsidRDefault="00874F84" w:rsidP="00CF68B7">
      <w:pPr>
        <w:widowControl w:val="0"/>
        <w:tabs>
          <w:tab w:val="num" w:pos="-2057"/>
        </w:tabs>
        <w:spacing w:after="0" w:line="340" w:lineRule="exact"/>
        <w:ind w:firstLine="567"/>
        <w:jc w:val="both"/>
        <w:rPr>
          <w:rFonts w:ascii="Times New Roman" w:hAnsi="Times New Roman" w:cs="Times New Roman"/>
          <w:b/>
          <w:sz w:val="28"/>
          <w:szCs w:val="28"/>
          <w:lang w:val="vi-VN"/>
        </w:rPr>
      </w:pPr>
      <w:r w:rsidRPr="00CF68B7">
        <w:rPr>
          <w:rFonts w:ascii="Times New Roman" w:hAnsi="Times New Roman" w:cs="Times New Roman"/>
          <w:b/>
          <w:sz w:val="28"/>
          <w:szCs w:val="28"/>
          <w:lang w:val="vi-VN"/>
        </w:rPr>
        <w:lastRenderedPageBreak/>
        <w:t xml:space="preserve">III. </w:t>
      </w:r>
      <w:r w:rsidR="00CB456D" w:rsidRPr="00CF68B7">
        <w:rPr>
          <w:rFonts w:ascii="Times New Roman" w:hAnsi="Times New Roman" w:cs="Times New Roman"/>
          <w:b/>
          <w:sz w:val="28"/>
          <w:szCs w:val="28"/>
          <w:lang w:val="vi-VN"/>
        </w:rPr>
        <w:t>Ban Tổ chức triển khai Cuộc thi</w:t>
      </w:r>
      <w:r w:rsidR="00EE10A3" w:rsidRPr="00CF68B7">
        <w:rPr>
          <w:rFonts w:ascii="Times New Roman" w:hAnsi="Times New Roman" w:cs="Times New Roman"/>
          <w:b/>
          <w:sz w:val="28"/>
          <w:szCs w:val="28"/>
          <w:lang w:val="vi-VN"/>
        </w:rPr>
        <w:t xml:space="preserve"> </w:t>
      </w:r>
      <w:r w:rsidR="00CB456D" w:rsidRPr="00CF68B7">
        <w:rPr>
          <w:rFonts w:ascii="Times New Roman" w:hAnsi="Times New Roman" w:cs="Times New Roman"/>
          <w:b/>
          <w:sz w:val="28"/>
          <w:szCs w:val="28"/>
          <w:lang w:val="vi-VN"/>
        </w:rPr>
        <w:t xml:space="preserve">trên địa bàn tỉnh.  </w:t>
      </w:r>
    </w:p>
    <w:p w:rsidR="00EE10A3" w:rsidRPr="00CF68B7" w:rsidRDefault="00874F84" w:rsidP="00CF68B7">
      <w:pPr>
        <w:widowControl w:val="0"/>
        <w:tabs>
          <w:tab w:val="num" w:pos="-2057"/>
        </w:tabs>
        <w:spacing w:after="0" w:line="340" w:lineRule="exact"/>
        <w:ind w:firstLine="567"/>
        <w:jc w:val="both"/>
        <w:rPr>
          <w:rFonts w:ascii="Times New Roman" w:hAnsi="Times New Roman" w:cs="Times New Roman"/>
          <w:b/>
          <w:sz w:val="28"/>
          <w:szCs w:val="28"/>
          <w:lang w:val="vi-VN"/>
        </w:rPr>
      </w:pPr>
      <w:r w:rsidRPr="00CF68B7">
        <w:rPr>
          <w:rFonts w:ascii="Times New Roman" w:hAnsi="Times New Roman" w:cs="Times New Roman"/>
          <w:b/>
          <w:sz w:val="28"/>
          <w:szCs w:val="28"/>
          <w:lang w:val="vi-VN"/>
        </w:rPr>
        <w:t xml:space="preserve">1. Thành lập Ban tổ chức triển khai Cuộc thi </w:t>
      </w:r>
      <w:r w:rsidR="003B6D4C" w:rsidRPr="00CF68B7">
        <w:rPr>
          <w:rFonts w:ascii="Times New Roman" w:hAnsi="Times New Roman" w:cs="Times New Roman"/>
          <w:b/>
          <w:sz w:val="28"/>
          <w:szCs w:val="28"/>
          <w:lang w:val="vi-VN"/>
        </w:rPr>
        <w:t>Viết</w:t>
      </w:r>
      <w:r w:rsidRPr="00CF68B7">
        <w:rPr>
          <w:rFonts w:ascii="Times New Roman" w:hAnsi="Times New Roman" w:cs="Times New Roman"/>
          <w:b/>
          <w:sz w:val="28"/>
          <w:szCs w:val="28"/>
          <w:lang w:val="vi-VN"/>
        </w:rPr>
        <w:t xml:space="preserve"> thư </w:t>
      </w:r>
      <w:r w:rsidR="00EB7BC0" w:rsidRPr="00CF68B7">
        <w:rPr>
          <w:rFonts w:ascii="Times New Roman" w:hAnsi="Times New Roman" w:cs="Times New Roman"/>
          <w:b/>
          <w:sz w:val="28"/>
          <w:szCs w:val="28"/>
          <w:lang w:val="vi-VN"/>
        </w:rPr>
        <w:t>Quốc</w:t>
      </w:r>
      <w:r w:rsidRPr="00CF68B7">
        <w:rPr>
          <w:rFonts w:ascii="Times New Roman" w:hAnsi="Times New Roman" w:cs="Times New Roman"/>
          <w:b/>
          <w:sz w:val="28"/>
          <w:szCs w:val="28"/>
          <w:lang w:val="vi-VN"/>
        </w:rPr>
        <w:t xml:space="preserve"> tế UPU </w:t>
      </w:r>
      <w:r w:rsidR="007222F9" w:rsidRPr="00CF68B7">
        <w:rPr>
          <w:rFonts w:ascii="Times New Roman" w:hAnsi="Times New Roman" w:cs="Times New Roman"/>
          <w:b/>
          <w:sz w:val="28"/>
          <w:szCs w:val="28"/>
          <w:lang w:val="vi-VN"/>
        </w:rPr>
        <w:t xml:space="preserve">lần thứ </w:t>
      </w:r>
      <w:r w:rsidR="00823CFE" w:rsidRPr="00CF68B7">
        <w:rPr>
          <w:rFonts w:ascii="Times New Roman" w:hAnsi="Times New Roman" w:cs="Times New Roman"/>
          <w:b/>
          <w:sz w:val="28"/>
          <w:szCs w:val="28"/>
          <w:lang w:val="vi-VN"/>
        </w:rPr>
        <w:t>5</w:t>
      </w:r>
      <w:r w:rsidR="004322D7" w:rsidRPr="00CF68B7">
        <w:rPr>
          <w:rFonts w:ascii="Times New Roman" w:hAnsi="Times New Roman" w:cs="Times New Roman"/>
          <w:b/>
          <w:sz w:val="28"/>
          <w:szCs w:val="28"/>
        </w:rPr>
        <w:t>2</w:t>
      </w:r>
      <w:r w:rsidRPr="00CF68B7">
        <w:rPr>
          <w:rFonts w:ascii="Times New Roman" w:hAnsi="Times New Roman" w:cs="Times New Roman"/>
          <w:b/>
          <w:sz w:val="28"/>
          <w:szCs w:val="28"/>
          <w:lang w:val="vi-VN"/>
        </w:rPr>
        <w:t xml:space="preserve"> </w:t>
      </w:r>
      <w:r w:rsidR="00030FBD" w:rsidRPr="00CF68B7">
        <w:rPr>
          <w:rFonts w:ascii="Times New Roman" w:hAnsi="Times New Roman" w:cs="Times New Roman"/>
          <w:b/>
          <w:sz w:val="28"/>
          <w:szCs w:val="28"/>
          <w:lang w:val="vi-VN"/>
        </w:rPr>
        <w:t>(</w:t>
      </w:r>
      <w:r w:rsidR="00423A30" w:rsidRPr="00CF68B7">
        <w:rPr>
          <w:rFonts w:ascii="Times New Roman" w:hAnsi="Times New Roman" w:cs="Times New Roman"/>
          <w:b/>
          <w:sz w:val="28"/>
          <w:szCs w:val="28"/>
          <w:lang w:val="vi-VN"/>
        </w:rPr>
        <w:t xml:space="preserve">năm </w:t>
      </w:r>
      <w:r w:rsidR="00823CFE" w:rsidRPr="00CF68B7">
        <w:rPr>
          <w:rFonts w:ascii="Times New Roman" w:hAnsi="Times New Roman" w:cs="Times New Roman"/>
          <w:b/>
          <w:sz w:val="28"/>
          <w:szCs w:val="28"/>
          <w:lang w:val="vi-VN"/>
        </w:rPr>
        <w:t>202</w:t>
      </w:r>
      <w:r w:rsidR="006E4A67" w:rsidRPr="00CF68B7">
        <w:rPr>
          <w:rFonts w:ascii="Times New Roman" w:hAnsi="Times New Roman" w:cs="Times New Roman"/>
          <w:b/>
          <w:sz w:val="28"/>
          <w:szCs w:val="28"/>
        </w:rPr>
        <w:t>3</w:t>
      </w:r>
      <w:r w:rsidR="00030FBD" w:rsidRPr="00CF68B7">
        <w:rPr>
          <w:rFonts w:ascii="Times New Roman" w:hAnsi="Times New Roman" w:cs="Times New Roman"/>
          <w:b/>
          <w:sz w:val="28"/>
          <w:szCs w:val="28"/>
          <w:lang w:val="vi-VN"/>
        </w:rPr>
        <w:t>)</w:t>
      </w:r>
      <w:r w:rsidR="00423A30" w:rsidRPr="00CF68B7">
        <w:rPr>
          <w:rFonts w:ascii="Times New Roman" w:hAnsi="Times New Roman" w:cs="Times New Roman"/>
          <w:b/>
          <w:sz w:val="28"/>
          <w:szCs w:val="28"/>
          <w:lang w:val="vi-VN"/>
        </w:rPr>
        <w:t xml:space="preserve"> </w:t>
      </w:r>
      <w:r w:rsidRPr="00CF68B7">
        <w:rPr>
          <w:rFonts w:ascii="Times New Roman" w:hAnsi="Times New Roman" w:cs="Times New Roman"/>
          <w:b/>
          <w:sz w:val="28"/>
          <w:szCs w:val="28"/>
          <w:lang w:val="vi-VN"/>
        </w:rPr>
        <w:t xml:space="preserve">cấp tỉnh gồm các </w:t>
      </w:r>
      <w:r w:rsidR="00423A30" w:rsidRPr="00CF68B7">
        <w:rPr>
          <w:rFonts w:ascii="Times New Roman" w:hAnsi="Times New Roman" w:cs="Times New Roman"/>
          <w:b/>
          <w:sz w:val="28"/>
          <w:szCs w:val="28"/>
          <w:lang w:val="vi-VN"/>
        </w:rPr>
        <w:t>ông, bà có tên sau</w:t>
      </w:r>
      <w:r w:rsidRPr="00CF68B7">
        <w:rPr>
          <w:rFonts w:ascii="Times New Roman" w:hAnsi="Times New Roman" w:cs="Times New Roman"/>
          <w:b/>
          <w:sz w:val="28"/>
          <w:szCs w:val="28"/>
          <w:lang w:val="vi-VN"/>
        </w:rPr>
        <w:t>:</w:t>
      </w:r>
    </w:p>
    <w:p w:rsidR="008C7687" w:rsidRPr="00CF68B7" w:rsidRDefault="008C7687" w:rsidP="00CF68B7">
      <w:pPr>
        <w:widowControl w:val="0"/>
        <w:tabs>
          <w:tab w:val="num" w:pos="-2057"/>
        </w:tabs>
        <w:spacing w:after="0" w:line="340" w:lineRule="exact"/>
        <w:ind w:firstLine="567"/>
        <w:jc w:val="both"/>
        <w:rPr>
          <w:rFonts w:ascii="Times New Roman" w:hAnsi="Times New Roman" w:cs="Times New Roman"/>
          <w:b/>
          <w:sz w:val="28"/>
          <w:szCs w:val="28"/>
          <w:lang w:val="vi-VN"/>
        </w:rPr>
      </w:pPr>
    </w:p>
    <w:tbl>
      <w:tblPr>
        <w:tblW w:w="9446" w:type="dxa"/>
        <w:jc w:val="center"/>
        <w:tblInd w:w="-462" w:type="dxa"/>
        <w:tblLook w:val="04A0" w:firstRow="1" w:lastRow="0" w:firstColumn="1" w:lastColumn="0" w:noHBand="0" w:noVBand="1"/>
      </w:tblPr>
      <w:tblGrid>
        <w:gridCol w:w="587"/>
        <w:gridCol w:w="3137"/>
        <w:gridCol w:w="3536"/>
        <w:gridCol w:w="2186"/>
      </w:tblGrid>
      <w:tr w:rsidR="00CF68B7" w:rsidRPr="00CF68B7" w:rsidTr="006E4A67">
        <w:trPr>
          <w:trHeight w:val="325"/>
          <w:jc w:val="center"/>
        </w:trPr>
        <w:tc>
          <w:tcPr>
            <w:tcW w:w="587" w:type="dxa"/>
            <w:vAlign w:val="center"/>
          </w:tcPr>
          <w:p w:rsidR="00EE10A3" w:rsidRPr="00CF68B7" w:rsidRDefault="008C7687" w:rsidP="00CF68B7">
            <w:pPr>
              <w:widowControl w:val="0"/>
              <w:tabs>
                <w:tab w:val="num" w:pos="-2057"/>
              </w:tabs>
              <w:spacing w:after="0" w:line="340" w:lineRule="exact"/>
              <w:jc w:val="center"/>
              <w:rPr>
                <w:rFonts w:ascii="Times New Roman" w:hAnsi="Times New Roman" w:cs="Times New Roman"/>
                <w:sz w:val="28"/>
                <w:szCs w:val="28"/>
              </w:rPr>
            </w:pPr>
            <w:r w:rsidRPr="00CF68B7">
              <w:rPr>
                <w:rFonts w:ascii="Times New Roman" w:hAnsi="Times New Roman" w:cs="Times New Roman"/>
                <w:sz w:val="28"/>
                <w:szCs w:val="28"/>
              </w:rPr>
              <w:t>1.</w:t>
            </w:r>
          </w:p>
        </w:tc>
        <w:tc>
          <w:tcPr>
            <w:tcW w:w="3137" w:type="dxa"/>
            <w:shd w:val="clear" w:color="auto" w:fill="auto"/>
          </w:tcPr>
          <w:p w:rsidR="00EE10A3" w:rsidRPr="00CF68B7" w:rsidRDefault="00EE10A3" w:rsidP="009A08E0">
            <w:pPr>
              <w:widowControl w:val="0"/>
              <w:tabs>
                <w:tab w:val="num" w:pos="-2057"/>
              </w:tabs>
              <w:spacing w:after="0" w:line="340" w:lineRule="exact"/>
              <w:ind w:left="-89"/>
              <w:jc w:val="both"/>
              <w:rPr>
                <w:rFonts w:ascii="Times New Roman" w:hAnsi="Times New Roman" w:cs="Times New Roman"/>
                <w:sz w:val="28"/>
                <w:szCs w:val="28"/>
              </w:rPr>
            </w:pPr>
            <w:r w:rsidRPr="00CF68B7">
              <w:rPr>
                <w:rFonts w:ascii="Times New Roman" w:hAnsi="Times New Roman" w:cs="Times New Roman"/>
                <w:sz w:val="28"/>
                <w:szCs w:val="28"/>
              </w:rPr>
              <w:t xml:space="preserve">Ông: </w:t>
            </w:r>
            <w:r w:rsidR="009A08E0">
              <w:rPr>
                <w:rFonts w:ascii="Times New Roman" w:hAnsi="Times New Roman" w:cs="Times New Roman"/>
                <w:sz w:val="28"/>
                <w:szCs w:val="28"/>
              </w:rPr>
              <w:t>Đỗ Hữu Quyết</w:t>
            </w:r>
          </w:p>
        </w:tc>
        <w:tc>
          <w:tcPr>
            <w:tcW w:w="3536" w:type="dxa"/>
            <w:shd w:val="clear" w:color="auto" w:fill="auto"/>
          </w:tcPr>
          <w:p w:rsidR="00EE10A3" w:rsidRPr="00CF68B7" w:rsidRDefault="00EE10A3" w:rsidP="009A08E0">
            <w:pPr>
              <w:widowControl w:val="0"/>
              <w:tabs>
                <w:tab w:val="num" w:pos="-2057"/>
              </w:tabs>
              <w:spacing w:after="0" w:line="340" w:lineRule="exact"/>
              <w:jc w:val="both"/>
              <w:rPr>
                <w:rFonts w:ascii="Times New Roman" w:hAnsi="Times New Roman" w:cs="Times New Roman"/>
                <w:sz w:val="28"/>
                <w:szCs w:val="28"/>
              </w:rPr>
            </w:pPr>
            <w:r w:rsidRPr="00CF68B7">
              <w:rPr>
                <w:rFonts w:ascii="Times New Roman" w:hAnsi="Times New Roman" w:cs="Times New Roman"/>
                <w:sz w:val="28"/>
                <w:szCs w:val="28"/>
              </w:rPr>
              <w:t xml:space="preserve">- </w:t>
            </w:r>
            <w:r w:rsidR="009A08E0">
              <w:rPr>
                <w:rFonts w:ascii="Times New Roman" w:hAnsi="Times New Roman" w:cs="Times New Roman"/>
                <w:sz w:val="28"/>
                <w:szCs w:val="28"/>
              </w:rPr>
              <w:t>Giám đốc</w:t>
            </w:r>
            <w:r w:rsidRPr="00CF68B7">
              <w:rPr>
                <w:rFonts w:ascii="Times New Roman" w:hAnsi="Times New Roman" w:cs="Times New Roman"/>
                <w:sz w:val="28"/>
                <w:szCs w:val="28"/>
              </w:rPr>
              <w:t xml:space="preserve"> Sở TT&amp;TT</w:t>
            </w:r>
          </w:p>
        </w:tc>
        <w:tc>
          <w:tcPr>
            <w:tcW w:w="2186" w:type="dxa"/>
          </w:tcPr>
          <w:p w:rsidR="00EE10A3" w:rsidRPr="00CF68B7" w:rsidRDefault="00EE10A3" w:rsidP="00CF68B7">
            <w:pPr>
              <w:widowControl w:val="0"/>
              <w:tabs>
                <w:tab w:val="num" w:pos="-2057"/>
              </w:tabs>
              <w:spacing w:after="0" w:line="340" w:lineRule="exact"/>
              <w:rPr>
                <w:rFonts w:ascii="Times New Roman" w:hAnsi="Times New Roman" w:cs="Times New Roman"/>
                <w:sz w:val="28"/>
                <w:szCs w:val="28"/>
              </w:rPr>
            </w:pPr>
            <w:r w:rsidRPr="00CF68B7">
              <w:rPr>
                <w:rFonts w:ascii="Times New Roman" w:hAnsi="Times New Roman" w:cs="Times New Roman"/>
                <w:sz w:val="28"/>
                <w:szCs w:val="28"/>
              </w:rPr>
              <w:t>- Trưởng ban</w:t>
            </w:r>
          </w:p>
        </w:tc>
      </w:tr>
      <w:tr w:rsidR="00CF68B7" w:rsidRPr="00CF68B7" w:rsidTr="006E4A67">
        <w:trPr>
          <w:trHeight w:val="312"/>
          <w:jc w:val="center"/>
        </w:trPr>
        <w:tc>
          <w:tcPr>
            <w:tcW w:w="587" w:type="dxa"/>
            <w:vAlign w:val="center"/>
          </w:tcPr>
          <w:p w:rsidR="00EE10A3" w:rsidRPr="00CF68B7" w:rsidRDefault="008C7687" w:rsidP="00CF68B7">
            <w:pPr>
              <w:widowControl w:val="0"/>
              <w:tabs>
                <w:tab w:val="num" w:pos="-2057"/>
              </w:tabs>
              <w:spacing w:after="0" w:line="340" w:lineRule="exact"/>
              <w:jc w:val="center"/>
              <w:rPr>
                <w:rFonts w:ascii="Times New Roman" w:hAnsi="Times New Roman" w:cs="Times New Roman"/>
                <w:sz w:val="28"/>
                <w:szCs w:val="28"/>
              </w:rPr>
            </w:pPr>
            <w:r w:rsidRPr="00CF68B7">
              <w:rPr>
                <w:rFonts w:ascii="Times New Roman" w:hAnsi="Times New Roman" w:cs="Times New Roman"/>
                <w:sz w:val="28"/>
                <w:szCs w:val="28"/>
              </w:rPr>
              <w:t>2.</w:t>
            </w:r>
          </w:p>
        </w:tc>
        <w:tc>
          <w:tcPr>
            <w:tcW w:w="3137" w:type="dxa"/>
            <w:shd w:val="clear" w:color="auto" w:fill="auto"/>
          </w:tcPr>
          <w:p w:rsidR="00EE10A3" w:rsidRPr="00CF68B7" w:rsidRDefault="00EE10A3" w:rsidP="00CF68B7">
            <w:pPr>
              <w:widowControl w:val="0"/>
              <w:tabs>
                <w:tab w:val="num" w:pos="-2057"/>
              </w:tabs>
              <w:spacing w:after="0" w:line="340" w:lineRule="exact"/>
              <w:jc w:val="both"/>
              <w:rPr>
                <w:rFonts w:ascii="Times New Roman" w:hAnsi="Times New Roman" w:cs="Times New Roman"/>
                <w:sz w:val="28"/>
                <w:szCs w:val="28"/>
              </w:rPr>
            </w:pPr>
            <w:r w:rsidRPr="00CF68B7">
              <w:rPr>
                <w:rFonts w:ascii="Times New Roman" w:hAnsi="Times New Roman" w:cs="Times New Roman"/>
                <w:sz w:val="28"/>
                <w:szCs w:val="28"/>
              </w:rPr>
              <w:t>Bà: Bùi Thị Thanh</w:t>
            </w:r>
          </w:p>
        </w:tc>
        <w:tc>
          <w:tcPr>
            <w:tcW w:w="3536" w:type="dxa"/>
            <w:shd w:val="clear" w:color="auto" w:fill="auto"/>
          </w:tcPr>
          <w:p w:rsidR="00EE10A3" w:rsidRPr="00CF68B7" w:rsidRDefault="00EE10A3" w:rsidP="00CF68B7">
            <w:pPr>
              <w:widowControl w:val="0"/>
              <w:tabs>
                <w:tab w:val="num" w:pos="-2057"/>
              </w:tabs>
              <w:spacing w:after="0" w:line="340" w:lineRule="exact"/>
              <w:jc w:val="both"/>
              <w:rPr>
                <w:rFonts w:ascii="Times New Roman" w:hAnsi="Times New Roman" w:cs="Times New Roman"/>
                <w:sz w:val="28"/>
                <w:szCs w:val="28"/>
              </w:rPr>
            </w:pPr>
            <w:r w:rsidRPr="00CF68B7">
              <w:rPr>
                <w:rFonts w:ascii="Times New Roman" w:hAnsi="Times New Roman" w:cs="Times New Roman"/>
                <w:sz w:val="28"/>
                <w:szCs w:val="28"/>
              </w:rPr>
              <w:t xml:space="preserve">- PGĐ Sở GD&amp;ĐT </w:t>
            </w:r>
          </w:p>
        </w:tc>
        <w:tc>
          <w:tcPr>
            <w:tcW w:w="2186" w:type="dxa"/>
          </w:tcPr>
          <w:p w:rsidR="00EE10A3" w:rsidRPr="00CF68B7" w:rsidRDefault="00EE10A3" w:rsidP="00CF68B7">
            <w:pPr>
              <w:widowControl w:val="0"/>
              <w:tabs>
                <w:tab w:val="num" w:pos="-2057"/>
              </w:tabs>
              <w:spacing w:after="0" w:line="340" w:lineRule="exact"/>
              <w:rPr>
                <w:rFonts w:ascii="Times New Roman" w:hAnsi="Times New Roman" w:cs="Times New Roman"/>
                <w:sz w:val="28"/>
                <w:szCs w:val="28"/>
              </w:rPr>
            </w:pPr>
            <w:r w:rsidRPr="00CF68B7">
              <w:rPr>
                <w:rFonts w:ascii="Times New Roman" w:hAnsi="Times New Roman" w:cs="Times New Roman"/>
                <w:sz w:val="28"/>
                <w:szCs w:val="28"/>
              </w:rPr>
              <w:t xml:space="preserve">- Phó </w:t>
            </w:r>
            <w:r w:rsidR="006E4A67" w:rsidRPr="00CF68B7">
              <w:rPr>
                <w:rFonts w:ascii="Times New Roman" w:hAnsi="Times New Roman" w:cs="Times New Roman"/>
                <w:sz w:val="28"/>
                <w:szCs w:val="28"/>
              </w:rPr>
              <w:t xml:space="preserve">trưởng </w:t>
            </w:r>
            <w:r w:rsidRPr="00CF68B7">
              <w:rPr>
                <w:rFonts w:ascii="Times New Roman" w:hAnsi="Times New Roman" w:cs="Times New Roman"/>
                <w:sz w:val="28"/>
                <w:szCs w:val="28"/>
              </w:rPr>
              <w:t>ban</w:t>
            </w:r>
          </w:p>
        </w:tc>
      </w:tr>
      <w:tr w:rsidR="00CF68B7" w:rsidRPr="00CF68B7" w:rsidTr="006E4A67">
        <w:trPr>
          <w:trHeight w:val="162"/>
          <w:jc w:val="center"/>
        </w:trPr>
        <w:tc>
          <w:tcPr>
            <w:tcW w:w="587" w:type="dxa"/>
            <w:vAlign w:val="center"/>
          </w:tcPr>
          <w:p w:rsidR="00EE10A3" w:rsidRPr="00CF68B7" w:rsidRDefault="008C7687" w:rsidP="00CF68B7">
            <w:pPr>
              <w:widowControl w:val="0"/>
              <w:tabs>
                <w:tab w:val="num" w:pos="-2057"/>
              </w:tabs>
              <w:spacing w:after="0" w:line="340" w:lineRule="exact"/>
              <w:jc w:val="center"/>
              <w:rPr>
                <w:rFonts w:ascii="Times New Roman" w:hAnsi="Times New Roman" w:cs="Times New Roman"/>
                <w:sz w:val="28"/>
                <w:szCs w:val="28"/>
              </w:rPr>
            </w:pPr>
            <w:r w:rsidRPr="00CF68B7">
              <w:rPr>
                <w:rFonts w:ascii="Times New Roman" w:hAnsi="Times New Roman" w:cs="Times New Roman"/>
                <w:sz w:val="28"/>
                <w:szCs w:val="28"/>
              </w:rPr>
              <w:t>3.</w:t>
            </w:r>
          </w:p>
        </w:tc>
        <w:tc>
          <w:tcPr>
            <w:tcW w:w="3137" w:type="dxa"/>
            <w:shd w:val="clear" w:color="auto" w:fill="auto"/>
          </w:tcPr>
          <w:p w:rsidR="00EE10A3" w:rsidRPr="00CF68B7" w:rsidRDefault="00EE10A3" w:rsidP="00CF68B7">
            <w:pPr>
              <w:widowControl w:val="0"/>
              <w:tabs>
                <w:tab w:val="num" w:pos="-2057"/>
              </w:tabs>
              <w:spacing w:after="0" w:line="340" w:lineRule="exact"/>
              <w:jc w:val="both"/>
              <w:rPr>
                <w:rFonts w:ascii="Times New Roman" w:hAnsi="Times New Roman" w:cs="Times New Roman"/>
                <w:sz w:val="28"/>
                <w:szCs w:val="28"/>
              </w:rPr>
            </w:pPr>
            <w:r w:rsidRPr="00CF68B7">
              <w:rPr>
                <w:rFonts w:ascii="Times New Roman" w:hAnsi="Times New Roman" w:cs="Times New Roman"/>
                <w:sz w:val="28"/>
                <w:szCs w:val="28"/>
              </w:rPr>
              <w:t>Ông: Ngô Quang Tự</w:t>
            </w:r>
          </w:p>
        </w:tc>
        <w:tc>
          <w:tcPr>
            <w:tcW w:w="3536" w:type="dxa"/>
            <w:shd w:val="clear" w:color="auto" w:fill="auto"/>
          </w:tcPr>
          <w:p w:rsidR="00EE10A3" w:rsidRPr="00CF68B7" w:rsidRDefault="00EE10A3" w:rsidP="00CF68B7">
            <w:pPr>
              <w:widowControl w:val="0"/>
              <w:tabs>
                <w:tab w:val="num" w:pos="-2057"/>
              </w:tabs>
              <w:spacing w:after="0" w:line="340" w:lineRule="exact"/>
              <w:jc w:val="both"/>
              <w:rPr>
                <w:rFonts w:ascii="Times New Roman" w:hAnsi="Times New Roman" w:cs="Times New Roman"/>
                <w:sz w:val="28"/>
                <w:szCs w:val="28"/>
              </w:rPr>
            </w:pPr>
            <w:r w:rsidRPr="00CF68B7">
              <w:rPr>
                <w:rFonts w:ascii="Times New Roman" w:hAnsi="Times New Roman" w:cs="Times New Roman"/>
                <w:sz w:val="28"/>
                <w:szCs w:val="28"/>
              </w:rPr>
              <w:t xml:space="preserve">- Phó TBT Báo Thanh Hóa </w:t>
            </w:r>
          </w:p>
        </w:tc>
        <w:tc>
          <w:tcPr>
            <w:tcW w:w="2186" w:type="dxa"/>
          </w:tcPr>
          <w:p w:rsidR="00EE10A3" w:rsidRPr="00CF68B7" w:rsidRDefault="00EE10A3" w:rsidP="00CF68B7">
            <w:pPr>
              <w:widowControl w:val="0"/>
              <w:tabs>
                <w:tab w:val="num" w:pos="-2057"/>
              </w:tabs>
              <w:spacing w:after="0" w:line="340" w:lineRule="exact"/>
              <w:rPr>
                <w:rFonts w:ascii="Times New Roman" w:hAnsi="Times New Roman" w:cs="Times New Roman"/>
                <w:sz w:val="28"/>
                <w:szCs w:val="28"/>
              </w:rPr>
            </w:pPr>
            <w:r w:rsidRPr="00CF68B7">
              <w:rPr>
                <w:rFonts w:ascii="Times New Roman" w:hAnsi="Times New Roman" w:cs="Times New Roman"/>
                <w:sz w:val="28"/>
                <w:szCs w:val="28"/>
              </w:rPr>
              <w:t>- Thành viên</w:t>
            </w:r>
          </w:p>
        </w:tc>
      </w:tr>
      <w:tr w:rsidR="00CF68B7" w:rsidRPr="00CF68B7" w:rsidTr="006E4A67">
        <w:trPr>
          <w:trHeight w:val="224"/>
          <w:jc w:val="center"/>
        </w:trPr>
        <w:tc>
          <w:tcPr>
            <w:tcW w:w="587" w:type="dxa"/>
            <w:vAlign w:val="center"/>
          </w:tcPr>
          <w:p w:rsidR="00EE10A3" w:rsidRPr="00CF68B7" w:rsidRDefault="008C7687" w:rsidP="00CF68B7">
            <w:pPr>
              <w:widowControl w:val="0"/>
              <w:tabs>
                <w:tab w:val="num" w:pos="-2057"/>
              </w:tabs>
              <w:spacing w:after="0" w:line="340" w:lineRule="exact"/>
              <w:jc w:val="center"/>
              <w:rPr>
                <w:rFonts w:ascii="Times New Roman" w:hAnsi="Times New Roman" w:cs="Times New Roman"/>
                <w:sz w:val="28"/>
                <w:szCs w:val="28"/>
              </w:rPr>
            </w:pPr>
            <w:r w:rsidRPr="00CF68B7">
              <w:rPr>
                <w:rFonts w:ascii="Times New Roman" w:hAnsi="Times New Roman" w:cs="Times New Roman"/>
                <w:sz w:val="28"/>
                <w:szCs w:val="28"/>
              </w:rPr>
              <w:t>4.</w:t>
            </w:r>
          </w:p>
        </w:tc>
        <w:tc>
          <w:tcPr>
            <w:tcW w:w="3137" w:type="dxa"/>
            <w:shd w:val="clear" w:color="auto" w:fill="auto"/>
          </w:tcPr>
          <w:p w:rsidR="00EE10A3" w:rsidRPr="00CF68B7" w:rsidRDefault="006E4A67" w:rsidP="00CF68B7">
            <w:pPr>
              <w:widowControl w:val="0"/>
              <w:tabs>
                <w:tab w:val="num" w:pos="-2057"/>
              </w:tabs>
              <w:spacing w:after="0" w:line="340" w:lineRule="exact"/>
              <w:jc w:val="both"/>
              <w:rPr>
                <w:rFonts w:ascii="Times New Roman" w:hAnsi="Times New Roman" w:cs="Times New Roman"/>
                <w:sz w:val="28"/>
                <w:szCs w:val="28"/>
              </w:rPr>
            </w:pPr>
            <w:r w:rsidRPr="00CF68B7">
              <w:rPr>
                <w:rFonts w:ascii="Times New Roman" w:hAnsi="Times New Roman" w:cs="Times New Roman"/>
                <w:sz w:val="28"/>
                <w:szCs w:val="28"/>
              </w:rPr>
              <w:t>Bà</w:t>
            </w:r>
            <w:r w:rsidR="00EE10A3" w:rsidRPr="00CF68B7">
              <w:rPr>
                <w:rFonts w:ascii="Times New Roman" w:hAnsi="Times New Roman" w:cs="Times New Roman"/>
                <w:sz w:val="28"/>
                <w:szCs w:val="28"/>
              </w:rPr>
              <w:t xml:space="preserve">: </w:t>
            </w:r>
            <w:r w:rsidR="009570F3" w:rsidRPr="00CF68B7">
              <w:rPr>
                <w:rFonts w:ascii="Times New Roman" w:hAnsi="Times New Roman" w:cs="Times New Roman"/>
                <w:sz w:val="28"/>
                <w:szCs w:val="28"/>
              </w:rPr>
              <w:t>Phùng Tố Linh</w:t>
            </w:r>
          </w:p>
        </w:tc>
        <w:tc>
          <w:tcPr>
            <w:tcW w:w="3536" w:type="dxa"/>
            <w:shd w:val="clear" w:color="auto" w:fill="auto"/>
          </w:tcPr>
          <w:p w:rsidR="00EE10A3" w:rsidRPr="00CF68B7" w:rsidRDefault="00EE10A3" w:rsidP="00CF68B7">
            <w:pPr>
              <w:widowControl w:val="0"/>
              <w:tabs>
                <w:tab w:val="num" w:pos="-2057"/>
              </w:tabs>
              <w:spacing w:after="0" w:line="340" w:lineRule="exact"/>
              <w:jc w:val="both"/>
              <w:rPr>
                <w:rFonts w:ascii="Times New Roman" w:hAnsi="Times New Roman" w:cs="Times New Roman"/>
                <w:sz w:val="28"/>
                <w:szCs w:val="28"/>
              </w:rPr>
            </w:pPr>
            <w:r w:rsidRPr="00CF68B7">
              <w:rPr>
                <w:rFonts w:ascii="Times New Roman" w:hAnsi="Times New Roman" w:cs="Times New Roman"/>
                <w:sz w:val="28"/>
                <w:szCs w:val="28"/>
              </w:rPr>
              <w:t>- PBT đoàn TNCSHCM</w:t>
            </w:r>
            <w:r w:rsidR="00A91235" w:rsidRPr="00CF68B7">
              <w:rPr>
                <w:rFonts w:ascii="Times New Roman" w:hAnsi="Times New Roman" w:cs="Times New Roman"/>
                <w:sz w:val="28"/>
                <w:szCs w:val="28"/>
              </w:rPr>
              <w:t xml:space="preserve"> tỉnh</w:t>
            </w:r>
          </w:p>
        </w:tc>
        <w:tc>
          <w:tcPr>
            <w:tcW w:w="2186" w:type="dxa"/>
          </w:tcPr>
          <w:p w:rsidR="00EE10A3" w:rsidRPr="00CF68B7" w:rsidRDefault="00EE10A3" w:rsidP="00CF68B7">
            <w:pPr>
              <w:spacing w:after="0" w:line="340" w:lineRule="exact"/>
              <w:rPr>
                <w:rFonts w:ascii="Times New Roman" w:hAnsi="Times New Roman" w:cs="Times New Roman"/>
                <w:sz w:val="28"/>
                <w:szCs w:val="28"/>
              </w:rPr>
            </w:pPr>
            <w:r w:rsidRPr="00CF68B7">
              <w:rPr>
                <w:rFonts w:ascii="Times New Roman" w:hAnsi="Times New Roman" w:cs="Times New Roman"/>
                <w:sz w:val="28"/>
                <w:szCs w:val="28"/>
              </w:rPr>
              <w:t>- Thành viên</w:t>
            </w:r>
          </w:p>
        </w:tc>
      </w:tr>
      <w:tr w:rsidR="00CF68B7" w:rsidRPr="00CF68B7" w:rsidTr="006E4A67">
        <w:trPr>
          <w:trHeight w:val="196"/>
          <w:jc w:val="center"/>
        </w:trPr>
        <w:tc>
          <w:tcPr>
            <w:tcW w:w="587" w:type="dxa"/>
            <w:vAlign w:val="center"/>
          </w:tcPr>
          <w:p w:rsidR="00EE10A3" w:rsidRPr="00CF68B7" w:rsidRDefault="008C7687" w:rsidP="00CF68B7">
            <w:pPr>
              <w:widowControl w:val="0"/>
              <w:tabs>
                <w:tab w:val="num" w:pos="-2057"/>
              </w:tabs>
              <w:spacing w:after="0" w:line="340" w:lineRule="exact"/>
              <w:jc w:val="center"/>
              <w:rPr>
                <w:rFonts w:ascii="Times New Roman" w:hAnsi="Times New Roman" w:cs="Times New Roman"/>
                <w:sz w:val="28"/>
                <w:szCs w:val="28"/>
              </w:rPr>
            </w:pPr>
            <w:r w:rsidRPr="00CF68B7">
              <w:rPr>
                <w:rFonts w:ascii="Times New Roman" w:hAnsi="Times New Roman" w:cs="Times New Roman"/>
                <w:sz w:val="28"/>
                <w:szCs w:val="28"/>
              </w:rPr>
              <w:t>5.</w:t>
            </w:r>
          </w:p>
        </w:tc>
        <w:tc>
          <w:tcPr>
            <w:tcW w:w="3137" w:type="dxa"/>
            <w:shd w:val="clear" w:color="auto" w:fill="auto"/>
          </w:tcPr>
          <w:p w:rsidR="00EE10A3" w:rsidRPr="00CF68B7" w:rsidRDefault="00EE10A3" w:rsidP="00E77F0A">
            <w:pPr>
              <w:widowControl w:val="0"/>
              <w:tabs>
                <w:tab w:val="num" w:pos="-2057"/>
              </w:tabs>
              <w:spacing w:after="0" w:line="340" w:lineRule="exact"/>
              <w:jc w:val="both"/>
              <w:rPr>
                <w:rFonts w:ascii="Times New Roman" w:hAnsi="Times New Roman" w:cs="Times New Roman"/>
                <w:sz w:val="28"/>
                <w:szCs w:val="28"/>
              </w:rPr>
            </w:pPr>
            <w:r w:rsidRPr="00CF68B7">
              <w:rPr>
                <w:rFonts w:ascii="Times New Roman" w:hAnsi="Times New Roman" w:cs="Times New Roman"/>
                <w:sz w:val="28"/>
                <w:szCs w:val="28"/>
              </w:rPr>
              <w:t>Ông</w:t>
            </w:r>
            <w:r w:rsidR="009A08E0">
              <w:rPr>
                <w:rFonts w:ascii="Times New Roman" w:hAnsi="Times New Roman" w:cs="Times New Roman"/>
                <w:sz w:val="28"/>
                <w:szCs w:val="28"/>
              </w:rPr>
              <w:t>: Trịnh Phương Nam</w:t>
            </w:r>
          </w:p>
        </w:tc>
        <w:tc>
          <w:tcPr>
            <w:tcW w:w="3536" w:type="dxa"/>
            <w:shd w:val="clear" w:color="auto" w:fill="auto"/>
          </w:tcPr>
          <w:p w:rsidR="00EE10A3" w:rsidRPr="00CF68B7" w:rsidRDefault="00EE10A3" w:rsidP="00CF68B7">
            <w:pPr>
              <w:widowControl w:val="0"/>
              <w:tabs>
                <w:tab w:val="num" w:pos="-2057"/>
              </w:tabs>
              <w:spacing w:after="0" w:line="340" w:lineRule="exact"/>
              <w:jc w:val="both"/>
              <w:rPr>
                <w:rFonts w:ascii="Times New Roman" w:hAnsi="Times New Roman" w:cs="Times New Roman"/>
                <w:sz w:val="28"/>
                <w:szCs w:val="28"/>
              </w:rPr>
            </w:pPr>
            <w:r w:rsidRPr="00CF68B7">
              <w:rPr>
                <w:rFonts w:ascii="Times New Roman" w:hAnsi="Times New Roman" w:cs="Times New Roman"/>
                <w:sz w:val="28"/>
                <w:szCs w:val="28"/>
              </w:rPr>
              <w:t xml:space="preserve">- PGĐ Bưu điện tỉnh </w:t>
            </w:r>
          </w:p>
        </w:tc>
        <w:tc>
          <w:tcPr>
            <w:tcW w:w="2186" w:type="dxa"/>
          </w:tcPr>
          <w:p w:rsidR="00EE10A3" w:rsidRPr="00CF68B7" w:rsidRDefault="00EE10A3" w:rsidP="00CF68B7">
            <w:pPr>
              <w:spacing w:after="0" w:line="340" w:lineRule="exact"/>
              <w:rPr>
                <w:rFonts w:ascii="Times New Roman" w:hAnsi="Times New Roman" w:cs="Times New Roman"/>
                <w:sz w:val="28"/>
                <w:szCs w:val="28"/>
              </w:rPr>
            </w:pPr>
            <w:r w:rsidRPr="00CF68B7">
              <w:rPr>
                <w:rFonts w:ascii="Times New Roman" w:hAnsi="Times New Roman" w:cs="Times New Roman"/>
                <w:sz w:val="28"/>
                <w:szCs w:val="28"/>
              </w:rPr>
              <w:t>- Thành viên</w:t>
            </w:r>
          </w:p>
        </w:tc>
      </w:tr>
    </w:tbl>
    <w:p w:rsidR="008C7687" w:rsidRPr="00CF68B7" w:rsidRDefault="008C7687" w:rsidP="00CF68B7">
      <w:pPr>
        <w:widowControl w:val="0"/>
        <w:tabs>
          <w:tab w:val="num" w:pos="-2057"/>
          <w:tab w:val="left" w:pos="1029"/>
        </w:tabs>
        <w:spacing w:after="0" w:line="340" w:lineRule="exact"/>
        <w:ind w:firstLine="567"/>
        <w:jc w:val="both"/>
        <w:rPr>
          <w:rFonts w:ascii="Times New Roman" w:hAnsi="Times New Roman" w:cs="Times New Roman"/>
          <w:b/>
          <w:sz w:val="28"/>
          <w:szCs w:val="28"/>
        </w:rPr>
      </w:pPr>
      <w:r w:rsidRPr="00CF68B7">
        <w:rPr>
          <w:rFonts w:ascii="Times New Roman" w:hAnsi="Times New Roman" w:cs="Times New Roman"/>
          <w:b/>
          <w:sz w:val="28"/>
          <w:szCs w:val="28"/>
        </w:rPr>
        <w:tab/>
      </w:r>
    </w:p>
    <w:p w:rsidR="00874F84" w:rsidRPr="00CF68B7" w:rsidRDefault="00874F84" w:rsidP="00CF68B7">
      <w:pPr>
        <w:widowControl w:val="0"/>
        <w:tabs>
          <w:tab w:val="num" w:pos="-2057"/>
        </w:tabs>
        <w:spacing w:after="0" w:line="340" w:lineRule="exact"/>
        <w:ind w:firstLine="567"/>
        <w:jc w:val="both"/>
        <w:rPr>
          <w:rFonts w:ascii="Times New Roman" w:hAnsi="Times New Roman" w:cs="Times New Roman"/>
          <w:b/>
          <w:sz w:val="28"/>
          <w:szCs w:val="28"/>
        </w:rPr>
      </w:pPr>
      <w:r w:rsidRPr="00CF68B7">
        <w:rPr>
          <w:rFonts w:ascii="Times New Roman" w:hAnsi="Times New Roman" w:cs="Times New Roman"/>
          <w:b/>
          <w:sz w:val="28"/>
          <w:szCs w:val="28"/>
        </w:rPr>
        <w:t xml:space="preserve">2. Thành lập tổ giúp việc cho Ban tổ chức </w:t>
      </w:r>
      <w:r w:rsidR="004F3E4F" w:rsidRPr="00CF68B7">
        <w:rPr>
          <w:rFonts w:ascii="Times New Roman" w:hAnsi="Times New Roman" w:cs="Times New Roman"/>
          <w:b/>
          <w:sz w:val="28"/>
          <w:szCs w:val="28"/>
        </w:rPr>
        <w:t>gồm các ông, bà có tên sau:</w:t>
      </w:r>
    </w:p>
    <w:p w:rsidR="008C7687" w:rsidRPr="00CF68B7" w:rsidRDefault="008C7687" w:rsidP="00CF68B7">
      <w:pPr>
        <w:widowControl w:val="0"/>
        <w:tabs>
          <w:tab w:val="num" w:pos="-2057"/>
        </w:tabs>
        <w:spacing w:after="0" w:line="340" w:lineRule="exact"/>
        <w:ind w:firstLine="567"/>
        <w:jc w:val="both"/>
        <w:rPr>
          <w:rFonts w:ascii="Times New Roman" w:hAnsi="Times New Roman" w:cs="Times New Roman"/>
          <w:b/>
          <w:sz w:val="28"/>
          <w:szCs w:val="28"/>
        </w:rPr>
      </w:pPr>
    </w:p>
    <w:tbl>
      <w:tblPr>
        <w:tblW w:w="9115" w:type="dxa"/>
        <w:jc w:val="center"/>
        <w:tblInd w:w="162" w:type="dxa"/>
        <w:tblLook w:val="04A0" w:firstRow="1" w:lastRow="0" w:firstColumn="1" w:lastColumn="0" w:noHBand="0" w:noVBand="1"/>
      </w:tblPr>
      <w:tblGrid>
        <w:gridCol w:w="537"/>
        <w:gridCol w:w="3134"/>
        <w:gridCol w:w="3619"/>
        <w:gridCol w:w="1825"/>
      </w:tblGrid>
      <w:tr w:rsidR="00CF68B7" w:rsidRPr="00CF68B7" w:rsidTr="009023DB">
        <w:trPr>
          <w:trHeight w:val="325"/>
          <w:jc w:val="center"/>
        </w:trPr>
        <w:tc>
          <w:tcPr>
            <w:tcW w:w="537" w:type="dxa"/>
            <w:vAlign w:val="center"/>
          </w:tcPr>
          <w:p w:rsidR="009023DB" w:rsidRPr="00CF68B7" w:rsidRDefault="009023DB" w:rsidP="00CF68B7">
            <w:pPr>
              <w:widowControl w:val="0"/>
              <w:tabs>
                <w:tab w:val="num" w:pos="-2057"/>
              </w:tabs>
              <w:spacing w:after="0" w:line="340" w:lineRule="exact"/>
              <w:rPr>
                <w:rFonts w:ascii="Times New Roman" w:hAnsi="Times New Roman" w:cs="Times New Roman"/>
                <w:sz w:val="28"/>
                <w:szCs w:val="28"/>
              </w:rPr>
            </w:pPr>
            <w:r w:rsidRPr="00CF68B7">
              <w:rPr>
                <w:rFonts w:ascii="Times New Roman" w:hAnsi="Times New Roman" w:cs="Times New Roman"/>
                <w:sz w:val="28"/>
                <w:szCs w:val="28"/>
              </w:rPr>
              <w:t>1.</w:t>
            </w:r>
          </w:p>
        </w:tc>
        <w:tc>
          <w:tcPr>
            <w:tcW w:w="3134" w:type="dxa"/>
            <w:shd w:val="clear" w:color="auto" w:fill="auto"/>
          </w:tcPr>
          <w:p w:rsidR="009023DB" w:rsidRPr="00CF68B7" w:rsidRDefault="009023DB" w:rsidP="00CF68B7">
            <w:pPr>
              <w:widowControl w:val="0"/>
              <w:tabs>
                <w:tab w:val="num" w:pos="-2057"/>
              </w:tabs>
              <w:spacing w:after="0" w:line="340" w:lineRule="exact"/>
              <w:ind w:left="34"/>
              <w:jc w:val="both"/>
              <w:rPr>
                <w:rFonts w:ascii="Times New Roman" w:hAnsi="Times New Roman" w:cs="Times New Roman"/>
                <w:sz w:val="28"/>
                <w:szCs w:val="28"/>
              </w:rPr>
            </w:pPr>
            <w:r w:rsidRPr="00CF68B7">
              <w:rPr>
                <w:rFonts w:ascii="Times New Roman" w:hAnsi="Times New Roman" w:cs="Times New Roman"/>
                <w:sz w:val="28"/>
                <w:szCs w:val="28"/>
              </w:rPr>
              <w:t>Bà: Nguyễn Thị Hương</w:t>
            </w:r>
          </w:p>
        </w:tc>
        <w:tc>
          <w:tcPr>
            <w:tcW w:w="3619" w:type="dxa"/>
            <w:shd w:val="clear" w:color="auto" w:fill="auto"/>
          </w:tcPr>
          <w:p w:rsidR="009023DB" w:rsidRPr="00CF68B7" w:rsidRDefault="009023DB" w:rsidP="00CF68B7">
            <w:pPr>
              <w:widowControl w:val="0"/>
              <w:tabs>
                <w:tab w:val="num" w:pos="-2057"/>
              </w:tabs>
              <w:spacing w:after="0" w:line="340" w:lineRule="exact"/>
              <w:jc w:val="both"/>
              <w:rPr>
                <w:rFonts w:ascii="Times New Roman" w:hAnsi="Times New Roman" w:cs="Times New Roman"/>
                <w:sz w:val="28"/>
                <w:szCs w:val="28"/>
              </w:rPr>
            </w:pPr>
            <w:r w:rsidRPr="00CF68B7">
              <w:rPr>
                <w:rFonts w:ascii="Times New Roman" w:hAnsi="Times New Roman" w:cs="Times New Roman"/>
                <w:sz w:val="28"/>
                <w:szCs w:val="28"/>
              </w:rPr>
              <w:t xml:space="preserve">- TP QLBC, Sở TT&amp;TT </w:t>
            </w:r>
          </w:p>
        </w:tc>
        <w:tc>
          <w:tcPr>
            <w:tcW w:w="1825" w:type="dxa"/>
          </w:tcPr>
          <w:p w:rsidR="009023DB" w:rsidRPr="00CF68B7" w:rsidRDefault="009023DB" w:rsidP="00CF68B7">
            <w:pPr>
              <w:widowControl w:val="0"/>
              <w:tabs>
                <w:tab w:val="num" w:pos="-2057"/>
              </w:tabs>
              <w:spacing w:after="0" w:line="340" w:lineRule="exact"/>
              <w:rPr>
                <w:rFonts w:ascii="Times New Roman" w:hAnsi="Times New Roman" w:cs="Times New Roman"/>
                <w:sz w:val="28"/>
                <w:szCs w:val="28"/>
              </w:rPr>
            </w:pPr>
            <w:r w:rsidRPr="00CF68B7">
              <w:rPr>
                <w:rFonts w:ascii="Times New Roman" w:hAnsi="Times New Roman" w:cs="Times New Roman"/>
                <w:sz w:val="28"/>
                <w:szCs w:val="28"/>
              </w:rPr>
              <w:t>- Tổ trưởng</w:t>
            </w:r>
          </w:p>
        </w:tc>
      </w:tr>
      <w:tr w:rsidR="00CF68B7" w:rsidRPr="00CF68B7" w:rsidTr="009023DB">
        <w:trPr>
          <w:trHeight w:val="312"/>
          <w:jc w:val="center"/>
        </w:trPr>
        <w:tc>
          <w:tcPr>
            <w:tcW w:w="537" w:type="dxa"/>
            <w:vAlign w:val="center"/>
          </w:tcPr>
          <w:p w:rsidR="009023DB" w:rsidRPr="00CF68B7" w:rsidRDefault="009023DB" w:rsidP="00CF68B7">
            <w:pPr>
              <w:widowControl w:val="0"/>
              <w:tabs>
                <w:tab w:val="num" w:pos="-2057"/>
              </w:tabs>
              <w:spacing w:after="0" w:line="340" w:lineRule="exact"/>
              <w:rPr>
                <w:rFonts w:ascii="Times New Roman" w:hAnsi="Times New Roman" w:cs="Times New Roman"/>
                <w:sz w:val="28"/>
                <w:szCs w:val="28"/>
              </w:rPr>
            </w:pPr>
            <w:r w:rsidRPr="00CF68B7">
              <w:rPr>
                <w:rFonts w:ascii="Times New Roman" w:hAnsi="Times New Roman" w:cs="Times New Roman"/>
                <w:sz w:val="28"/>
                <w:szCs w:val="28"/>
              </w:rPr>
              <w:t>2.</w:t>
            </w:r>
          </w:p>
        </w:tc>
        <w:tc>
          <w:tcPr>
            <w:tcW w:w="3134" w:type="dxa"/>
            <w:shd w:val="clear" w:color="auto" w:fill="auto"/>
          </w:tcPr>
          <w:p w:rsidR="009023DB" w:rsidRPr="00CF68B7" w:rsidRDefault="009023DB" w:rsidP="00CF68B7">
            <w:pPr>
              <w:widowControl w:val="0"/>
              <w:tabs>
                <w:tab w:val="num" w:pos="-2057"/>
              </w:tabs>
              <w:spacing w:after="0" w:line="340" w:lineRule="exact"/>
              <w:ind w:left="34"/>
              <w:jc w:val="both"/>
              <w:rPr>
                <w:rFonts w:ascii="Times New Roman" w:hAnsi="Times New Roman" w:cs="Times New Roman"/>
                <w:sz w:val="28"/>
                <w:szCs w:val="28"/>
              </w:rPr>
            </w:pPr>
            <w:r w:rsidRPr="00CF68B7">
              <w:rPr>
                <w:rFonts w:ascii="Times New Roman" w:hAnsi="Times New Roman" w:cs="Times New Roman"/>
                <w:sz w:val="28"/>
                <w:szCs w:val="28"/>
              </w:rPr>
              <w:t>Ông: Trịnh Trọng Nam</w:t>
            </w:r>
          </w:p>
        </w:tc>
        <w:tc>
          <w:tcPr>
            <w:tcW w:w="3619" w:type="dxa"/>
            <w:shd w:val="clear" w:color="auto" w:fill="auto"/>
          </w:tcPr>
          <w:p w:rsidR="009023DB" w:rsidRPr="00CF68B7" w:rsidRDefault="009023DB" w:rsidP="00CF68B7">
            <w:pPr>
              <w:widowControl w:val="0"/>
              <w:tabs>
                <w:tab w:val="num" w:pos="-2057"/>
              </w:tabs>
              <w:spacing w:after="0" w:line="340" w:lineRule="exact"/>
              <w:jc w:val="both"/>
              <w:rPr>
                <w:rFonts w:ascii="Times New Roman" w:hAnsi="Times New Roman" w:cs="Times New Roman"/>
                <w:sz w:val="28"/>
                <w:szCs w:val="28"/>
              </w:rPr>
            </w:pPr>
            <w:r w:rsidRPr="00CF68B7">
              <w:rPr>
                <w:rFonts w:ascii="Times New Roman" w:hAnsi="Times New Roman" w:cs="Times New Roman"/>
                <w:sz w:val="28"/>
                <w:szCs w:val="28"/>
              </w:rPr>
              <w:t xml:space="preserve">- PTP GDTrH, Sở GD&amp;ĐT </w:t>
            </w:r>
          </w:p>
        </w:tc>
        <w:tc>
          <w:tcPr>
            <w:tcW w:w="1825" w:type="dxa"/>
          </w:tcPr>
          <w:p w:rsidR="009023DB" w:rsidRPr="00CF68B7" w:rsidRDefault="009023DB" w:rsidP="00CF68B7">
            <w:pPr>
              <w:widowControl w:val="0"/>
              <w:tabs>
                <w:tab w:val="num" w:pos="-2057"/>
              </w:tabs>
              <w:spacing w:after="0" w:line="340" w:lineRule="exact"/>
              <w:rPr>
                <w:rFonts w:ascii="Times New Roman" w:hAnsi="Times New Roman" w:cs="Times New Roman"/>
                <w:sz w:val="28"/>
                <w:szCs w:val="28"/>
              </w:rPr>
            </w:pPr>
            <w:r w:rsidRPr="00CF68B7">
              <w:rPr>
                <w:rFonts w:ascii="Times New Roman" w:hAnsi="Times New Roman" w:cs="Times New Roman"/>
                <w:sz w:val="28"/>
                <w:szCs w:val="28"/>
              </w:rPr>
              <w:t>- Thành viên</w:t>
            </w:r>
          </w:p>
        </w:tc>
      </w:tr>
      <w:tr w:rsidR="00CF68B7" w:rsidRPr="00CF68B7" w:rsidTr="009023DB">
        <w:trPr>
          <w:trHeight w:val="162"/>
          <w:jc w:val="center"/>
        </w:trPr>
        <w:tc>
          <w:tcPr>
            <w:tcW w:w="537" w:type="dxa"/>
            <w:vAlign w:val="center"/>
          </w:tcPr>
          <w:p w:rsidR="009023DB" w:rsidRPr="00CF68B7" w:rsidRDefault="009023DB" w:rsidP="00CF68B7">
            <w:pPr>
              <w:widowControl w:val="0"/>
              <w:tabs>
                <w:tab w:val="num" w:pos="-2057"/>
              </w:tabs>
              <w:spacing w:after="0" w:line="340" w:lineRule="exact"/>
              <w:rPr>
                <w:rFonts w:ascii="Times New Roman" w:hAnsi="Times New Roman" w:cs="Times New Roman"/>
                <w:sz w:val="28"/>
                <w:szCs w:val="28"/>
              </w:rPr>
            </w:pPr>
            <w:r w:rsidRPr="00CF68B7">
              <w:rPr>
                <w:rFonts w:ascii="Times New Roman" w:hAnsi="Times New Roman" w:cs="Times New Roman"/>
                <w:sz w:val="28"/>
                <w:szCs w:val="28"/>
              </w:rPr>
              <w:t>3.</w:t>
            </w:r>
          </w:p>
        </w:tc>
        <w:tc>
          <w:tcPr>
            <w:tcW w:w="3134" w:type="dxa"/>
            <w:shd w:val="clear" w:color="auto" w:fill="auto"/>
          </w:tcPr>
          <w:p w:rsidR="009023DB" w:rsidRPr="00CF68B7" w:rsidRDefault="009023DB" w:rsidP="00CF68B7">
            <w:pPr>
              <w:widowControl w:val="0"/>
              <w:tabs>
                <w:tab w:val="num" w:pos="-2057"/>
              </w:tabs>
              <w:spacing w:after="0" w:line="340" w:lineRule="exact"/>
              <w:jc w:val="both"/>
              <w:rPr>
                <w:rFonts w:ascii="Times New Roman" w:hAnsi="Times New Roman" w:cs="Times New Roman"/>
                <w:sz w:val="28"/>
                <w:szCs w:val="28"/>
              </w:rPr>
            </w:pPr>
            <w:r w:rsidRPr="00CF68B7">
              <w:rPr>
                <w:rFonts w:ascii="Times New Roman" w:hAnsi="Times New Roman" w:cs="Times New Roman"/>
                <w:sz w:val="28"/>
                <w:szCs w:val="28"/>
              </w:rPr>
              <w:t>Bà: Đặng Thị Hồng</w:t>
            </w:r>
          </w:p>
        </w:tc>
        <w:tc>
          <w:tcPr>
            <w:tcW w:w="3619" w:type="dxa"/>
            <w:shd w:val="clear" w:color="auto" w:fill="auto"/>
          </w:tcPr>
          <w:p w:rsidR="009023DB" w:rsidRPr="00CF68B7" w:rsidRDefault="009023DB" w:rsidP="00CF68B7">
            <w:pPr>
              <w:widowControl w:val="0"/>
              <w:tabs>
                <w:tab w:val="num" w:pos="-2057"/>
              </w:tabs>
              <w:spacing w:after="0" w:line="340" w:lineRule="exact"/>
              <w:jc w:val="both"/>
              <w:rPr>
                <w:rFonts w:ascii="Times New Roman" w:hAnsi="Times New Roman" w:cs="Times New Roman"/>
                <w:sz w:val="28"/>
                <w:szCs w:val="28"/>
              </w:rPr>
            </w:pPr>
            <w:r w:rsidRPr="00CF68B7">
              <w:rPr>
                <w:rFonts w:ascii="Times New Roman" w:hAnsi="Times New Roman" w:cs="Times New Roman"/>
                <w:sz w:val="28"/>
                <w:szCs w:val="28"/>
              </w:rPr>
              <w:t>- Đoàn TNCS HCM tỉnh</w:t>
            </w:r>
          </w:p>
        </w:tc>
        <w:tc>
          <w:tcPr>
            <w:tcW w:w="1825" w:type="dxa"/>
          </w:tcPr>
          <w:p w:rsidR="009023DB" w:rsidRPr="00CF68B7" w:rsidRDefault="009023DB" w:rsidP="00CF68B7">
            <w:pPr>
              <w:widowControl w:val="0"/>
              <w:tabs>
                <w:tab w:val="num" w:pos="-2057"/>
              </w:tabs>
              <w:spacing w:after="0" w:line="340" w:lineRule="exact"/>
              <w:rPr>
                <w:rFonts w:ascii="Times New Roman" w:hAnsi="Times New Roman" w:cs="Times New Roman"/>
                <w:sz w:val="28"/>
                <w:szCs w:val="28"/>
              </w:rPr>
            </w:pPr>
            <w:r w:rsidRPr="00CF68B7">
              <w:rPr>
                <w:rFonts w:ascii="Times New Roman" w:hAnsi="Times New Roman" w:cs="Times New Roman"/>
                <w:sz w:val="28"/>
                <w:szCs w:val="28"/>
              </w:rPr>
              <w:t>- Thành viên</w:t>
            </w:r>
          </w:p>
        </w:tc>
      </w:tr>
      <w:tr w:rsidR="00CF68B7" w:rsidRPr="00CF68B7" w:rsidTr="009023DB">
        <w:trPr>
          <w:trHeight w:val="224"/>
          <w:jc w:val="center"/>
        </w:trPr>
        <w:tc>
          <w:tcPr>
            <w:tcW w:w="537" w:type="dxa"/>
            <w:vAlign w:val="center"/>
          </w:tcPr>
          <w:p w:rsidR="009023DB" w:rsidRPr="00CF68B7" w:rsidRDefault="008C7687" w:rsidP="00CF68B7">
            <w:pPr>
              <w:widowControl w:val="0"/>
              <w:tabs>
                <w:tab w:val="num" w:pos="-2057"/>
              </w:tabs>
              <w:spacing w:after="0" w:line="340" w:lineRule="exact"/>
              <w:rPr>
                <w:rFonts w:ascii="Times New Roman" w:hAnsi="Times New Roman" w:cs="Times New Roman"/>
                <w:sz w:val="28"/>
                <w:szCs w:val="28"/>
              </w:rPr>
            </w:pPr>
            <w:r w:rsidRPr="00CF68B7">
              <w:rPr>
                <w:rFonts w:ascii="Times New Roman" w:hAnsi="Times New Roman" w:cs="Times New Roman"/>
                <w:sz w:val="28"/>
                <w:szCs w:val="28"/>
              </w:rPr>
              <w:t>4.</w:t>
            </w:r>
          </w:p>
        </w:tc>
        <w:tc>
          <w:tcPr>
            <w:tcW w:w="3134" w:type="dxa"/>
            <w:shd w:val="clear" w:color="auto" w:fill="auto"/>
          </w:tcPr>
          <w:p w:rsidR="009023DB" w:rsidRPr="00CF68B7" w:rsidRDefault="009023DB" w:rsidP="00CF68B7">
            <w:pPr>
              <w:widowControl w:val="0"/>
              <w:tabs>
                <w:tab w:val="num" w:pos="-2057"/>
              </w:tabs>
              <w:spacing w:after="0" w:line="340" w:lineRule="exact"/>
              <w:ind w:left="34"/>
              <w:jc w:val="both"/>
              <w:rPr>
                <w:rFonts w:ascii="Times New Roman" w:hAnsi="Times New Roman" w:cs="Times New Roman"/>
                <w:sz w:val="28"/>
                <w:szCs w:val="28"/>
              </w:rPr>
            </w:pPr>
            <w:r w:rsidRPr="00CF68B7">
              <w:rPr>
                <w:rFonts w:ascii="Times New Roman" w:hAnsi="Times New Roman" w:cs="Times New Roman"/>
                <w:sz w:val="28"/>
                <w:szCs w:val="28"/>
              </w:rPr>
              <w:t>Bà: Lê Thị Minh Vân</w:t>
            </w:r>
          </w:p>
        </w:tc>
        <w:tc>
          <w:tcPr>
            <w:tcW w:w="3619" w:type="dxa"/>
            <w:shd w:val="clear" w:color="auto" w:fill="auto"/>
          </w:tcPr>
          <w:p w:rsidR="009023DB" w:rsidRPr="00CF68B7" w:rsidRDefault="009023DB" w:rsidP="00CF68B7">
            <w:pPr>
              <w:widowControl w:val="0"/>
              <w:tabs>
                <w:tab w:val="num" w:pos="-2057"/>
              </w:tabs>
              <w:spacing w:after="0" w:line="340" w:lineRule="exact"/>
              <w:jc w:val="both"/>
              <w:rPr>
                <w:rFonts w:ascii="Times New Roman" w:hAnsi="Times New Roman" w:cs="Times New Roman"/>
                <w:sz w:val="28"/>
                <w:szCs w:val="28"/>
              </w:rPr>
            </w:pPr>
            <w:r w:rsidRPr="00CF68B7">
              <w:rPr>
                <w:rFonts w:ascii="Times New Roman" w:hAnsi="Times New Roman" w:cs="Times New Roman"/>
                <w:sz w:val="28"/>
                <w:szCs w:val="28"/>
              </w:rPr>
              <w:t xml:space="preserve">- Bưu điện tỉnh </w:t>
            </w:r>
          </w:p>
        </w:tc>
        <w:tc>
          <w:tcPr>
            <w:tcW w:w="1825" w:type="dxa"/>
          </w:tcPr>
          <w:p w:rsidR="009023DB" w:rsidRPr="00CF68B7" w:rsidRDefault="009023DB" w:rsidP="00CF68B7">
            <w:pPr>
              <w:spacing w:after="0" w:line="340" w:lineRule="exact"/>
              <w:rPr>
                <w:rFonts w:ascii="Times New Roman" w:hAnsi="Times New Roman" w:cs="Times New Roman"/>
                <w:sz w:val="28"/>
                <w:szCs w:val="28"/>
              </w:rPr>
            </w:pPr>
            <w:r w:rsidRPr="00CF68B7">
              <w:rPr>
                <w:rFonts w:ascii="Times New Roman" w:hAnsi="Times New Roman" w:cs="Times New Roman"/>
                <w:sz w:val="28"/>
                <w:szCs w:val="28"/>
              </w:rPr>
              <w:t>- Thành viên</w:t>
            </w:r>
          </w:p>
        </w:tc>
      </w:tr>
      <w:tr w:rsidR="00CF68B7" w:rsidRPr="00CF68B7" w:rsidTr="009A08E0">
        <w:trPr>
          <w:trHeight w:val="196"/>
          <w:jc w:val="center"/>
        </w:trPr>
        <w:tc>
          <w:tcPr>
            <w:tcW w:w="537" w:type="dxa"/>
            <w:vAlign w:val="center"/>
          </w:tcPr>
          <w:p w:rsidR="009023DB" w:rsidRPr="00CF68B7" w:rsidRDefault="008C7687" w:rsidP="00CF68B7">
            <w:pPr>
              <w:widowControl w:val="0"/>
              <w:tabs>
                <w:tab w:val="num" w:pos="-2057"/>
              </w:tabs>
              <w:spacing w:after="0" w:line="340" w:lineRule="exact"/>
              <w:rPr>
                <w:rFonts w:ascii="Times New Roman" w:hAnsi="Times New Roman" w:cs="Times New Roman"/>
                <w:sz w:val="28"/>
                <w:szCs w:val="28"/>
              </w:rPr>
            </w:pPr>
            <w:r w:rsidRPr="00CF68B7">
              <w:rPr>
                <w:rFonts w:ascii="Times New Roman" w:hAnsi="Times New Roman" w:cs="Times New Roman"/>
                <w:sz w:val="28"/>
                <w:szCs w:val="28"/>
              </w:rPr>
              <w:t>5</w:t>
            </w:r>
            <w:r w:rsidR="009023DB" w:rsidRPr="00CF68B7">
              <w:rPr>
                <w:rFonts w:ascii="Times New Roman" w:hAnsi="Times New Roman" w:cs="Times New Roman"/>
                <w:sz w:val="28"/>
                <w:szCs w:val="28"/>
              </w:rPr>
              <w:t>.</w:t>
            </w:r>
          </w:p>
        </w:tc>
        <w:tc>
          <w:tcPr>
            <w:tcW w:w="3134" w:type="dxa"/>
            <w:shd w:val="clear" w:color="auto" w:fill="auto"/>
            <w:vAlign w:val="center"/>
          </w:tcPr>
          <w:p w:rsidR="009023DB" w:rsidRPr="00CF68B7" w:rsidRDefault="009023DB" w:rsidP="009A08E0">
            <w:pPr>
              <w:widowControl w:val="0"/>
              <w:tabs>
                <w:tab w:val="num" w:pos="-2057"/>
              </w:tabs>
              <w:spacing w:after="0" w:line="340" w:lineRule="exact"/>
              <w:rPr>
                <w:rFonts w:ascii="Times New Roman" w:hAnsi="Times New Roman" w:cs="Times New Roman"/>
                <w:sz w:val="28"/>
                <w:szCs w:val="28"/>
              </w:rPr>
            </w:pPr>
            <w:r w:rsidRPr="00CF68B7">
              <w:rPr>
                <w:rFonts w:ascii="Times New Roman" w:hAnsi="Times New Roman" w:cs="Times New Roman"/>
                <w:sz w:val="28"/>
                <w:szCs w:val="28"/>
              </w:rPr>
              <w:t>Ông: Vũ Tuấn Anh</w:t>
            </w:r>
          </w:p>
        </w:tc>
        <w:tc>
          <w:tcPr>
            <w:tcW w:w="3619" w:type="dxa"/>
            <w:shd w:val="clear" w:color="auto" w:fill="auto"/>
          </w:tcPr>
          <w:p w:rsidR="009023DB" w:rsidRPr="00CF68B7" w:rsidRDefault="009023DB" w:rsidP="00CF68B7">
            <w:pPr>
              <w:widowControl w:val="0"/>
              <w:tabs>
                <w:tab w:val="num" w:pos="-2057"/>
              </w:tabs>
              <w:spacing w:after="0" w:line="340" w:lineRule="exact"/>
              <w:jc w:val="both"/>
              <w:rPr>
                <w:rFonts w:ascii="Times New Roman" w:hAnsi="Times New Roman" w:cs="Times New Roman"/>
                <w:sz w:val="28"/>
                <w:szCs w:val="28"/>
              </w:rPr>
            </w:pPr>
            <w:r w:rsidRPr="00CF68B7">
              <w:rPr>
                <w:rFonts w:ascii="Times New Roman" w:hAnsi="Times New Roman" w:cs="Times New Roman"/>
                <w:sz w:val="28"/>
                <w:szCs w:val="28"/>
              </w:rPr>
              <w:t xml:space="preserve">- </w:t>
            </w:r>
            <w:r w:rsidR="009A08E0">
              <w:rPr>
                <w:rFonts w:ascii="Times New Roman" w:hAnsi="Times New Roman" w:cs="Times New Roman"/>
                <w:sz w:val="28"/>
                <w:szCs w:val="28"/>
              </w:rPr>
              <w:t xml:space="preserve">PTP Thư ký – Tòa soạn, </w:t>
            </w:r>
            <w:r w:rsidRPr="00CF68B7">
              <w:rPr>
                <w:rFonts w:ascii="Times New Roman" w:hAnsi="Times New Roman" w:cs="Times New Roman"/>
                <w:sz w:val="28"/>
                <w:szCs w:val="28"/>
              </w:rPr>
              <w:t>Báo Thanh Hóa</w:t>
            </w:r>
          </w:p>
        </w:tc>
        <w:tc>
          <w:tcPr>
            <w:tcW w:w="1825" w:type="dxa"/>
            <w:vAlign w:val="center"/>
          </w:tcPr>
          <w:p w:rsidR="009023DB" w:rsidRPr="00CF68B7" w:rsidRDefault="009023DB" w:rsidP="009A08E0">
            <w:pPr>
              <w:spacing w:after="0" w:line="340" w:lineRule="exact"/>
              <w:jc w:val="center"/>
              <w:rPr>
                <w:rFonts w:ascii="Times New Roman" w:hAnsi="Times New Roman" w:cs="Times New Roman"/>
                <w:sz w:val="28"/>
                <w:szCs w:val="28"/>
              </w:rPr>
            </w:pPr>
            <w:r w:rsidRPr="00CF68B7">
              <w:rPr>
                <w:rFonts w:ascii="Times New Roman" w:hAnsi="Times New Roman" w:cs="Times New Roman"/>
                <w:sz w:val="28"/>
                <w:szCs w:val="28"/>
              </w:rPr>
              <w:t>- Thành viên</w:t>
            </w:r>
          </w:p>
        </w:tc>
      </w:tr>
    </w:tbl>
    <w:p w:rsidR="008C7687" w:rsidRPr="00CF68B7" w:rsidRDefault="008C7687" w:rsidP="00CF68B7">
      <w:pPr>
        <w:widowControl w:val="0"/>
        <w:tabs>
          <w:tab w:val="num" w:pos="-2057"/>
        </w:tabs>
        <w:spacing w:after="0" w:line="340" w:lineRule="exact"/>
        <w:ind w:firstLine="567"/>
        <w:jc w:val="both"/>
        <w:rPr>
          <w:rFonts w:ascii="Times New Roman Bold" w:hAnsi="Times New Roman Bold" w:cs="Times New Roman"/>
          <w:b/>
          <w:sz w:val="28"/>
          <w:szCs w:val="28"/>
        </w:rPr>
      </w:pPr>
    </w:p>
    <w:p w:rsidR="00874F84" w:rsidRPr="00CF68B7" w:rsidRDefault="00874F84" w:rsidP="00CF68B7">
      <w:pPr>
        <w:widowControl w:val="0"/>
        <w:tabs>
          <w:tab w:val="num" w:pos="-2057"/>
        </w:tabs>
        <w:spacing w:after="0" w:line="340" w:lineRule="exact"/>
        <w:ind w:firstLine="567"/>
        <w:jc w:val="both"/>
        <w:rPr>
          <w:rFonts w:ascii="Times New Roman Bold" w:hAnsi="Times New Roman Bold" w:cs="Times New Roman"/>
          <w:b/>
          <w:sz w:val="28"/>
          <w:szCs w:val="28"/>
        </w:rPr>
      </w:pPr>
      <w:r w:rsidRPr="00CF68B7">
        <w:rPr>
          <w:rFonts w:ascii="Times New Roman Bold" w:hAnsi="Times New Roman Bold" w:cs="Times New Roman"/>
          <w:b/>
          <w:sz w:val="28"/>
          <w:szCs w:val="28"/>
        </w:rPr>
        <w:t xml:space="preserve">3. Thành lập tổ chấm </w:t>
      </w:r>
      <w:r w:rsidR="004F3C76" w:rsidRPr="00CF68B7">
        <w:rPr>
          <w:rFonts w:ascii="Times New Roman Bold" w:hAnsi="Times New Roman Bold" w:cs="Times New Roman"/>
          <w:b/>
          <w:sz w:val="28"/>
          <w:szCs w:val="28"/>
        </w:rPr>
        <w:t xml:space="preserve">bài dự </w:t>
      </w:r>
      <w:r w:rsidRPr="00CF68B7">
        <w:rPr>
          <w:rFonts w:ascii="Times New Roman Bold" w:hAnsi="Times New Roman Bold" w:cs="Times New Roman"/>
          <w:b/>
          <w:sz w:val="28"/>
          <w:szCs w:val="28"/>
        </w:rPr>
        <w:t xml:space="preserve">thi cấp tỉnh gồm </w:t>
      </w:r>
      <w:r w:rsidR="004F3E4F" w:rsidRPr="00CF68B7">
        <w:rPr>
          <w:rFonts w:ascii="Times New Roman Bold" w:hAnsi="Times New Roman Bold" w:cs="Times New Roman"/>
          <w:b/>
          <w:sz w:val="28"/>
          <w:szCs w:val="28"/>
        </w:rPr>
        <w:t>các ông, bà có tên sau:</w:t>
      </w:r>
    </w:p>
    <w:p w:rsidR="008C7687" w:rsidRPr="00CF68B7" w:rsidRDefault="008C7687" w:rsidP="00CF68B7">
      <w:pPr>
        <w:widowControl w:val="0"/>
        <w:tabs>
          <w:tab w:val="num" w:pos="-2057"/>
        </w:tabs>
        <w:spacing w:after="0" w:line="340" w:lineRule="exact"/>
        <w:ind w:firstLine="567"/>
        <w:jc w:val="both"/>
        <w:rPr>
          <w:rFonts w:ascii="Times New Roman Bold" w:hAnsi="Times New Roman Bold" w:cs="Times New Roman"/>
          <w:b/>
          <w:sz w:val="28"/>
          <w:szCs w:val="28"/>
        </w:rPr>
      </w:pPr>
    </w:p>
    <w:tbl>
      <w:tblPr>
        <w:tblW w:w="9083" w:type="dxa"/>
        <w:jc w:val="center"/>
        <w:tblLook w:val="04A0" w:firstRow="1" w:lastRow="0" w:firstColumn="1" w:lastColumn="0" w:noHBand="0" w:noVBand="1"/>
      </w:tblPr>
      <w:tblGrid>
        <w:gridCol w:w="534"/>
        <w:gridCol w:w="3232"/>
        <w:gridCol w:w="3534"/>
        <w:gridCol w:w="1783"/>
      </w:tblGrid>
      <w:tr w:rsidR="00CF68B7" w:rsidRPr="00CF68B7" w:rsidTr="005C110D">
        <w:trPr>
          <w:trHeight w:val="312"/>
          <w:jc w:val="center"/>
        </w:trPr>
        <w:tc>
          <w:tcPr>
            <w:tcW w:w="534" w:type="dxa"/>
            <w:vAlign w:val="center"/>
          </w:tcPr>
          <w:p w:rsidR="009023DB" w:rsidRPr="00CF68B7" w:rsidRDefault="009023DB" w:rsidP="00CF68B7">
            <w:pPr>
              <w:widowControl w:val="0"/>
              <w:tabs>
                <w:tab w:val="num" w:pos="-2057"/>
              </w:tabs>
              <w:spacing w:after="0" w:line="340" w:lineRule="exact"/>
              <w:rPr>
                <w:rFonts w:ascii="Times New Roman" w:hAnsi="Times New Roman" w:cs="Times New Roman"/>
                <w:sz w:val="28"/>
                <w:szCs w:val="28"/>
              </w:rPr>
            </w:pPr>
            <w:r w:rsidRPr="00CF68B7">
              <w:rPr>
                <w:rFonts w:ascii="Times New Roman" w:hAnsi="Times New Roman" w:cs="Times New Roman"/>
                <w:sz w:val="28"/>
                <w:szCs w:val="28"/>
              </w:rPr>
              <w:t>1.</w:t>
            </w:r>
          </w:p>
        </w:tc>
        <w:tc>
          <w:tcPr>
            <w:tcW w:w="3232" w:type="dxa"/>
            <w:shd w:val="clear" w:color="auto" w:fill="auto"/>
          </w:tcPr>
          <w:p w:rsidR="009023DB" w:rsidRPr="00CF68B7" w:rsidRDefault="009023DB" w:rsidP="00CF68B7">
            <w:pPr>
              <w:widowControl w:val="0"/>
              <w:tabs>
                <w:tab w:val="num" w:pos="-2057"/>
              </w:tabs>
              <w:spacing w:after="0" w:line="340" w:lineRule="exact"/>
              <w:jc w:val="both"/>
              <w:rPr>
                <w:rFonts w:ascii="Times New Roman" w:hAnsi="Times New Roman" w:cs="Times New Roman"/>
                <w:sz w:val="28"/>
                <w:szCs w:val="28"/>
              </w:rPr>
            </w:pPr>
            <w:r w:rsidRPr="00CF68B7">
              <w:rPr>
                <w:rFonts w:ascii="Times New Roman" w:hAnsi="Times New Roman" w:cs="Times New Roman"/>
                <w:sz w:val="28"/>
                <w:szCs w:val="28"/>
              </w:rPr>
              <w:t>Ông: Trịnh Trọng Nam</w:t>
            </w:r>
          </w:p>
        </w:tc>
        <w:tc>
          <w:tcPr>
            <w:tcW w:w="3534" w:type="dxa"/>
            <w:shd w:val="clear" w:color="auto" w:fill="auto"/>
          </w:tcPr>
          <w:p w:rsidR="009023DB" w:rsidRPr="00CF68B7" w:rsidRDefault="009023DB" w:rsidP="00CF68B7">
            <w:pPr>
              <w:widowControl w:val="0"/>
              <w:tabs>
                <w:tab w:val="num" w:pos="-2057"/>
              </w:tabs>
              <w:spacing w:after="0" w:line="340" w:lineRule="exact"/>
              <w:jc w:val="both"/>
              <w:rPr>
                <w:rFonts w:ascii="Times New Roman" w:hAnsi="Times New Roman" w:cs="Times New Roman"/>
                <w:sz w:val="28"/>
                <w:szCs w:val="28"/>
              </w:rPr>
            </w:pPr>
            <w:r w:rsidRPr="00CF68B7">
              <w:rPr>
                <w:rFonts w:ascii="Times New Roman" w:hAnsi="Times New Roman" w:cs="Times New Roman"/>
                <w:sz w:val="28"/>
                <w:szCs w:val="28"/>
              </w:rPr>
              <w:t xml:space="preserve">- PTP GDTrH, Sở GD&amp;ĐT </w:t>
            </w:r>
          </w:p>
        </w:tc>
        <w:tc>
          <w:tcPr>
            <w:tcW w:w="1783" w:type="dxa"/>
          </w:tcPr>
          <w:p w:rsidR="009023DB" w:rsidRPr="00CF68B7" w:rsidRDefault="009023DB" w:rsidP="00CF68B7">
            <w:pPr>
              <w:widowControl w:val="0"/>
              <w:tabs>
                <w:tab w:val="num" w:pos="-2057"/>
              </w:tabs>
              <w:spacing w:after="0" w:line="340" w:lineRule="exact"/>
              <w:rPr>
                <w:rFonts w:ascii="Times New Roman" w:hAnsi="Times New Roman" w:cs="Times New Roman"/>
                <w:sz w:val="28"/>
                <w:szCs w:val="28"/>
              </w:rPr>
            </w:pPr>
            <w:r w:rsidRPr="00CF68B7">
              <w:rPr>
                <w:rFonts w:ascii="Times New Roman" w:hAnsi="Times New Roman" w:cs="Times New Roman"/>
                <w:sz w:val="28"/>
                <w:szCs w:val="28"/>
              </w:rPr>
              <w:t>- Tổ trưởng</w:t>
            </w:r>
          </w:p>
        </w:tc>
      </w:tr>
      <w:tr w:rsidR="00CF68B7" w:rsidRPr="00CF68B7" w:rsidTr="005C110D">
        <w:trPr>
          <w:trHeight w:val="162"/>
          <w:jc w:val="center"/>
        </w:trPr>
        <w:tc>
          <w:tcPr>
            <w:tcW w:w="534" w:type="dxa"/>
            <w:vAlign w:val="center"/>
          </w:tcPr>
          <w:p w:rsidR="009023DB" w:rsidRPr="00CF68B7" w:rsidRDefault="009023DB" w:rsidP="00CF68B7">
            <w:pPr>
              <w:widowControl w:val="0"/>
              <w:tabs>
                <w:tab w:val="num" w:pos="-2057"/>
              </w:tabs>
              <w:spacing w:after="0" w:line="340" w:lineRule="exact"/>
              <w:rPr>
                <w:rFonts w:ascii="Times New Roman" w:hAnsi="Times New Roman" w:cs="Times New Roman"/>
                <w:sz w:val="28"/>
                <w:szCs w:val="28"/>
              </w:rPr>
            </w:pPr>
            <w:r w:rsidRPr="00CF68B7">
              <w:rPr>
                <w:rFonts w:ascii="Times New Roman" w:hAnsi="Times New Roman" w:cs="Times New Roman"/>
                <w:sz w:val="28"/>
                <w:szCs w:val="28"/>
              </w:rPr>
              <w:t>2.</w:t>
            </w:r>
          </w:p>
        </w:tc>
        <w:tc>
          <w:tcPr>
            <w:tcW w:w="3232" w:type="dxa"/>
            <w:shd w:val="clear" w:color="auto" w:fill="auto"/>
          </w:tcPr>
          <w:p w:rsidR="009023DB" w:rsidRPr="00CF68B7" w:rsidRDefault="006E4A67" w:rsidP="00CF68B7">
            <w:pPr>
              <w:widowControl w:val="0"/>
              <w:tabs>
                <w:tab w:val="num" w:pos="-2057"/>
              </w:tabs>
              <w:spacing w:after="0" w:line="340" w:lineRule="exact"/>
              <w:jc w:val="both"/>
              <w:rPr>
                <w:rFonts w:ascii="Times New Roman" w:hAnsi="Times New Roman" w:cs="Times New Roman"/>
                <w:sz w:val="28"/>
                <w:szCs w:val="28"/>
              </w:rPr>
            </w:pPr>
            <w:r w:rsidRPr="00CF68B7">
              <w:rPr>
                <w:rFonts w:ascii="Times New Roman" w:hAnsi="Times New Roman" w:cs="Times New Roman"/>
                <w:sz w:val="28"/>
                <w:szCs w:val="28"/>
              </w:rPr>
              <w:t>Bà</w:t>
            </w:r>
            <w:r w:rsidR="00855180" w:rsidRPr="00CF68B7">
              <w:rPr>
                <w:rFonts w:ascii="Times New Roman" w:hAnsi="Times New Roman" w:cs="Times New Roman"/>
                <w:sz w:val="28"/>
                <w:szCs w:val="28"/>
              </w:rPr>
              <w:t>: Phùng Tố Linh</w:t>
            </w:r>
          </w:p>
        </w:tc>
        <w:tc>
          <w:tcPr>
            <w:tcW w:w="3534" w:type="dxa"/>
            <w:shd w:val="clear" w:color="auto" w:fill="auto"/>
          </w:tcPr>
          <w:p w:rsidR="009023DB" w:rsidRPr="00CF68B7" w:rsidRDefault="009023DB" w:rsidP="00CF68B7">
            <w:pPr>
              <w:widowControl w:val="0"/>
              <w:tabs>
                <w:tab w:val="num" w:pos="-2057"/>
              </w:tabs>
              <w:spacing w:after="0" w:line="340" w:lineRule="exact"/>
              <w:jc w:val="both"/>
              <w:rPr>
                <w:rFonts w:ascii="Times New Roman" w:hAnsi="Times New Roman" w:cs="Times New Roman"/>
                <w:sz w:val="28"/>
                <w:szCs w:val="28"/>
              </w:rPr>
            </w:pPr>
            <w:r w:rsidRPr="00CF68B7">
              <w:rPr>
                <w:rFonts w:ascii="Times New Roman" w:hAnsi="Times New Roman" w:cs="Times New Roman"/>
                <w:sz w:val="28"/>
                <w:szCs w:val="28"/>
              </w:rPr>
              <w:t xml:space="preserve">- </w:t>
            </w:r>
            <w:r w:rsidR="00855180" w:rsidRPr="00CF68B7">
              <w:rPr>
                <w:rFonts w:ascii="Times New Roman" w:hAnsi="Times New Roman" w:cs="Times New Roman"/>
                <w:sz w:val="28"/>
                <w:szCs w:val="28"/>
              </w:rPr>
              <w:t>PBT đoàn TNCSHCM tỉnh</w:t>
            </w:r>
          </w:p>
        </w:tc>
        <w:tc>
          <w:tcPr>
            <w:tcW w:w="1783" w:type="dxa"/>
          </w:tcPr>
          <w:p w:rsidR="009023DB" w:rsidRPr="00CF68B7" w:rsidRDefault="009023DB" w:rsidP="00CF68B7">
            <w:pPr>
              <w:widowControl w:val="0"/>
              <w:tabs>
                <w:tab w:val="num" w:pos="-2057"/>
              </w:tabs>
              <w:spacing w:after="0" w:line="340" w:lineRule="exact"/>
              <w:rPr>
                <w:rFonts w:ascii="Times New Roman" w:hAnsi="Times New Roman" w:cs="Times New Roman"/>
                <w:sz w:val="28"/>
                <w:szCs w:val="28"/>
              </w:rPr>
            </w:pPr>
            <w:r w:rsidRPr="00CF68B7">
              <w:rPr>
                <w:rFonts w:ascii="Times New Roman" w:hAnsi="Times New Roman" w:cs="Times New Roman"/>
                <w:sz w:val="28"/>
                <w:szCs w:val="28"/>
              </w:rPr>
              <w:t>- Thành viên</w:t>
            </w:r>
          </w:p>
        </w:tc>
      </w:tr>
      <w:tr w:rsidR="00CF68B7" w:rsidRPr="00CF68B7" w:rsidTr="005C110D">
        <w:trPr>
          <w:trHeight w:val="196"/>
          <w:jc w:val="center"/>
        </w:trPr>
        <w:tc>
          <w:tcPr>
            <w:tcW w:w="534" w:type="dxa"/>
            <w:vAlign w:val="center"/>
          </w:tcPr>
          <w:p w:rsidR="009023DB" w:rsidRPr="00CF68B7" w:rsidRDefault="009023DB" w:rsidP="00CF68B7">
            <w:pPr>
              <w:widowControl w:val="0"/>
              <w:tabs>
                <w:tab w:val="num" w:pos="-2057"/>
              </w:tabs>
              <w:spacing w:after="0" w:line="340" w:lineRule="exact"/>
              <w:rPr>
                <w:rFonts w:ascii="Times New Roman" w:hAnsi="Times New Roman" w:cs="Times New Roman"/>
                <w:sz w:val="28"/>
                <w:szCs w:val="28"/>
              </w:rPr>
            </w:pPr>
            <w:r w:rsidRPr="00CF68B7">
              <w:rPr>
                <w:rFonts w:ascii="Times New Roman" w:hAnsi="Times New Roman" w:cs="Times New Roman"/>
                <w:sz w:val="28"/>
                <w:szCs w:val="28"/>
              </w:rPr>
              <w:t>3.</w:t>
            </w:r>
          </w:p>
        </w:tc>
        <w:tc>
          <w:tcPr>
            <w:tcW w:w="3232" w:type="dxa"/>
            <w:shd w:val="clear" w:color="auto" w:fill="auto"/>
          </w:tcPr>
          <w:p w:rsidR="009023DB" w:rsidRPr="00CF68B7" w:rsidRDefault="00855180" w:rsidP="00CF68B7">
            <w:pPr>
              <w:widowControl w:val="0"/>
              <w:tabs>
                <w:tab w:val="num" w:pos="-2057"/>
              </w:tabs>
              <w:spacing w:after="0" w:line="340" w:lineRule="exact"/>
              <w:jc w:val="both"/>
              <w:rPr>
                <w:rFonts w:ascii="Times New Roman" w:hAnsi="Times New Roman" w:cs="Times New Roman"/>
                <w:sz w:val="28"/>
                <w:szCs w:val="28"/>
              </w:rPr>
            </w:pPr>
            <w:r w:rsidRPr="00CF68B7">
              <w:rPr>
                <w:rFonts w:ascii="Times New Roman" w:hAnsi="Times New Roman" w:cs="Times New Roman"/>
                <w:sz w:val="28"/>
                <w:szCs w:val="28"/>
              </w:rPr>
              <w:t>Ông: Ngô Quang Tự</w:t>
            </w:r>
          </w:p>
        </w:tc>
        <w:tc>
          <w:tcPr>
            <w:tcW w:w="3534" w:type="dxa"/>
            <w:shd w:val="clear" w:color="auto" w:fill="auto"/>
          </w:tcPr>
          <w:p w:rsidR="009023DB" w:rsidRPr="00CF68B7" w:rsidRDefault="009023DB" w:rsidP="00CF68B7">
            <w:pPr>
              <w:widowControl w:val="0"/>
              <w:tabs>
                <w:tab w:val="num" w:pos="-2057"/>
              </w:tabs>
              <w:spacing w:after="0" w:line="340" w:lineRule="exact"/>
              <w:jc w:val="both"/>
              <w:rPr>
                <w:rFonts w:ascii="Times New Roman" w:hAnsi="Times New Roman" w:cs="Times New Roman"/>
                <w:sz w:val="28"/>
                <w:szCs w:val="28"/>
              </w:rPr>
            </w:pPr>
            <w:r w:rsidRPr="00CF68B7">
              <w:rPr>
                <w:rFonts w:ascii="Times New Roman" w:hAnsi="Times New Roman" w:cs="Times New Roman"/>
                <w:sz w:val="28"/>
                <w:szCs w:val="28"/>
              </w:rPr>
              <w:t xml:space="preserve">- </w:t>
            </w:r>
            <w:r w:rsidR="00855180" w:rsidRPr="00CF68B7">
              <w:rPr>
                <w:rFonts w:ascii="Times New Roman" w:hAnsi="Times New Roman" w:cs="Times New Roman"/>
                <w:sz w:val="28"/>
                <w:szCs w:val="28"/>
              </w:rPr>
              <w:t>Phó TBT Báo Thanh Hóa</w:t>
            </w:r>
          </w:p>
        </w:tc>
        <w:tc>
          <w:tcPr>
            <w:tcW w:w="1783" w:type="dxa"/>
          </w:tcPr>
          <w:p w:rsidR="009023DB" w:rsidRPr="00CF68B7" w:rsidRDefault="009023DB" w:rsidP="00CF68B7">
            <w:pPr>
              <w:spacing w:after="0" w:line="340" w:lineRule="exact"/>
              <w:rPr>
                <w:rFonts w:ascii="Times New Roman" w:hAnsi="Times New Roman" w:cs="Times New Roman"/>
                <w:sz w:val="28"/>
                <w:szCs w:val="28"/>
              </w:rPr>
            </w:pPr>
            <w:r w:rsidRPr="00CF68B7">
              <w:rPr>
                <w:rFonts w:ascii="Times New Roman" w:hAnsi="Times New Roman" w:cs="Times New Roman"/>
                <w:sz w:val="28"/>
                <w:szCs w:val="28"/>
              </w:rPr>
              <w:t>- Thành viên</w:t>
            </w:r>
          </w:p>
        </w:tc>
      </w:tr>
    </w:tbl>
    <w:p w:rsidR="00874F84" w:rsidRPr="00CF68B7" w:rsidRDefault="00874F84" w:rsidP="00CF68B7">
      <w:pPr>
        <w:pStyle w:val="BodyText"/>
        <w:widowControl w:val="0"/>
        <w:spacing w:after="0" w:line="340" w:lineRule="exact"/>
        <w:ind w:firstLine="567"/>
        <w:jc w:val="both"/>
        <w:rPr>
          <w:b/>
        </w:rPr>
      </w:pPr>
      <w:r w:rsidRPr="00CF68B7">
        <w:rPr>
          <w:b/>
        </w:rPr>
        <w:t xml:space="preserve">IV. </w:t>
      </w:r>
      <w:r w:rsidR="00890630" w:rsidRPr="00CF68B7">
        <w:rPr>
          <w:b/>
        </w:rPr>
        <w:t xml:space="preserve">Tổ chức thực hiện </w:t>
      </w:r>
      <w:r w:rsidR="00B4453F" w:rsidRPr="00CF68B7">
        <w:rPr>
          <w:b/>
        </w:rPr>
        <w:t xml:space="preserve">triển khai </w:t>
      </w:r>
      <w:r w:rsidR="00890630" w:rsidRPr="00CF68B7">
        <w:rPr>
          <w:b/>
        </w:rPr>
        <w:t>Cuộc thi</w:t>
      </w:r>
      <w:r w:rsidR="00FE6EE2" w:rsidRPr="00CF68B7">
        <w:rPr>
          <w:b/>
        </w:rPr>
        <w:t xml:space="preserve"> </w:t>
      </w:r>
      <w:r w:rsidR="00890630" w:rsidRPr="00CF68B7">
        <w:rPr>
          <w:b/>
        </w:rPr>
        <w:t xml:space="preserve">trên địa bàn tỉnh  </w:t>
      </w:r>
    </w:p>
    <w:p w:rsidR="00874F84" w:rsidRPr="00CF68B7" w:rsidRDefault="00874F84" w:rsidP="00CF68B7">
      <w:pPr>
        <w:widowControl w:val="0"/>
        <w:spacing w:after="0" w:line="340" w:lineRule="exact"/>
        <w:ind w:firstLine="567"/>
        <w:jc w:val="both"/>
        <w:rPr>
          <w:rFonts w:ascii="Times New Roman" w:hAnsi="Times New Roman" w:cs="Times New Roman"/>
          <w:b/>
          <w:sz w:val="28"/>
          <w:szCs w:val="28"/>
        </w:rPr>
      </w:pPr>
      <w:r w:rsidRPr="00CF68B7">
        <w:rPr>
          <w:rFonts w:ascii="Times New Roman" w:hAnsi="Times New Roman" w:cs="Times New Roman"/>
          <w:b/>
          <w:sz w:val="28"/>
          <w:szCs w:val="28"/>
        </w:rPr>
        <w:t xml:space="preserve">1. Sở Thông tin và Truyền thông </w:t>
      </w:r>
    </w:p>
    <w:p w:rsidR="00874F84" w:rsidRPr="00CF68B7" w:rsidRDefault="00874F84" w:rsidP="00CF68B7">
      <w:pPr>
        <w:widowControl w:val="0"/>
        <w:spacing w:after="0" w:line="340" w:lineRule="exact"/>
        <w:ind w:firstLine="567"/>
        <w:jc w:val="both"/>
        <w:rPr>
          <w:rFonts w:ascii="Times New Roman" w:hAnsi="Times New Roman" w:cs="Times New Roman"/>
          <w:sz w:val="28"/>
          <w:szCs w:val="28"/>
        </w:rPr>
      </w:pPr>
      <w:r w:rsidRPr="00CF68B7">
        <w:rPr>
          <w:rFonts w:ascii="Times New Roman" w:hAnsi="Times New Roman" w:cs="Times New Roman"/>
          <w:sz w:val="28"/>
          <w:szCs w:val="28"/>
        </w:rPr>
        <w:t>- Là đơn vị thường trực, đầu mối phối hợp với các Sở, ngành</w:t>
      </w:r>
      <w:r w:rsidR="00741B3E" w:rsidRPr="00CF68B7">
        <w:rPr>
          <w:rFonts w:ascii="Times New Roman" w:hAnsi="Times New Roman" w:cs="Times New Roman"/>
          <w:sz w:val="28"/>
          <w:szCs w:val="28"/>
        </w:rPr>
        <w:t>, đơn vị</w:t>
      </w:r>
      <w:r w:rsidRPr="00CF68B7">
        <w:rPr>
          <w:rFonts w:ascii="Times New Roman" w:hAnsi="Times New Roman" w:cs="Times New Roman"/>
          <w:sz w:val="28"/>
          <w:szCs w:val="28"/>
        </w:rPr>
        <w:t xml:space="preserve"> có liên quan tổ chức </w:t>
      </w:r>
      <w:r w:rsidR="00741B3E" w:rsidRPr="00CF68B7">
        <w:rPr>
          <w:rFonts w:ascii="Times New Roman" w:hAnsi="Times New Roman" w:cs="Times New Roman"/>
          <w:sz w:val="28"/>
          <w:szCs w:val="28"/>
        </w:rPr>
        <w:t xml:space="preserve">triển khai </w:t>
      </w:r>
      <w:r w:rsidRPr="00CF68B7">
        <w:rPr>
          <w:rFonts w:ascii="Times New Roman" w:hAnsi="Times New Roman" w:cs="Times New Roman"/>
          <w:sz w:val="28"/>
          <w:szCs w:val="28"/>
        </w:rPr>
        <w:t>t</w:t>
      </w:r>
      <w:r w:rsidR="009A7174" w:rsidRPr="00CF68B7">
        <w:rPr>
          <w:rFonts w:ascii="Times New Roman" w:hAnsi="Times New Roman" w:cs="Times New Roman"/>
          <w:sz w:val="28"/>
          <w:szCs w:val="28"/>
        </w:rPr>
        <w:t>hực hiện</w:t>
      </w:r>
      <w:r w:rsidRPr="00CF68B7">
        <w:rPr>
          <w:rFonts w:ascii="Times New Roman" w:hAnsi="Times New Roman" w:cs="Times New Roman"/>
          <w:sz w:val="28"/>
          <w:szCs w:val="28"/>
        </w:rPr>
        <w:t xml:space="preserve"> Cuộc thi</w:t>
      </w:r>
      <w:r w:rsidR="005914A4" w:rsidRPr="00CF68B7">
        <w:rPr>
          <w:rFonts w:ascii="Times New Roman" w:hAnsi="Times New Roman" w:cs="Times New Roman"/>
          <w:sz w:val="28"/>
          <w:szCs w:val="28"/>
        </w:rPr>
        <w:t xml:space="preserve"> </w:t>
      </w:r>
      <w:r w:rsidRPr="00CF68B7">
        <w:rPr>
          <w:rFonts w:ascii="Times New Roman" w:hAnsi="Times New Roman" w:cs="Times New Roman"/>
          <w:sz w:val="28"/>
          <w:szCs w:val="28"/>
        </w:rPr>
        <w:t>trên địa bàn theo đúng Kế hoạch.</w:t>
      </w:r>
    </w:p>
    <w:p w:rsidR="00874F84" w:rsidRPr="00CF68B7" w:rsidRDefault="00874F84" w:rsidP="00CF68B7">
      <w:pPr>
        <w:widowControl w:val="0"/>
        <w:spacing w:after="0" w:line="340" w:lineRule="exact"/>
        <w:ind w:firstLine="567"/>
        <w:jc w:val="both"/>
        <w:rPr>
          <w:rFonts w:ascii="Times New Roman" w:hAnsi="Times New Roman" w:cs="Times New Roman"/>
          <w:bCs/>
          <w:iCs/>
          <w:sz w:val="28"/>
          <w:szCs w:val="28"/>
        </w:rPr>
      </w:pPr>
      <w:r w:rsidRPr="00CF68B7">
        <w:rPr>
          <w:rFonts w:ascii="Times New Roman" w:hAnsi="Times New Roman" w:cs="Times New Roman"/>
          <w:bCs/>
          <w:iCs/>
          <w:sz w:val="28"/>
          <w:szCs w:val="28"/>
        </w:rPr>
        <w:t xml:space="preserve">- Chủ trì, phối hợp </w:t>
      </w:r>
      <w:r w:rsidR="009A7174" w:rsidRPr="00CF68B7">
        <w:rPr>
          <w:rFonts w:ascii="Times New Roman" w:hAnsi="Times New Roman" w:cs="Times New Roman"/>
          <w:bCs/>
          <w:iCs/>
          <w:sz w:val="28"/>
          <w:szCs w:val="28"/>
        </w:rPr>
        <w:t>vớ</w:t>
      </w:r>
      <w:r w:rsidR="00B778AA" w:rsidRPr="00CF68B7">
        <w:rPr>
          <w:rFonts w:ascii="Times New Roman" w:hAnsi="Times New Roman" w:cs="Times New Roman"/>
          <w:bCs/>
          <w:iCs/>
          <w:sz w:val="28"/>
          <w:szCs w:val="28"/>
        </w:rPr>
        <w:t>i các C</w:t>
      </w:r>
      <w:r w:rsidR="009A7174" w:rsidRPr="00CF68B7">
        <w:rPr>
          <w:rFonts w:ascii="Times New Roman" w:hAnsi="Times New Roman" w:cs="Times New Roman"/>
          <w:bCs/>
          <w:iCs/>
          <w:sz w:val="28"/>
          <w:szCs w:val="28"/>
        </w:rPr>
        <w:t xml:space="preserve">ục, </w:t>
      </w:r>
      <w:r w:rsidR="00B778AA" w:rsidRPr="00CF68B7">
        <w:rPr>
          <w:rFonts w:ascii="Times New Roman" w:hAnsi="Times New Roman" w:cs="Times New Roman"/>
          <w:bCs/>
          <w:iCs/>
          <w:sz w:val="28"/>
          <w:szCs w:val="28"/>
        </w:rPr>
        <w:t>V</w:t>
      </w:r>
      <w:r w:rsidR="009A7174" w:rsidRPr="00CF68B7">
        <w:rPr>
          <w:rFonts w:ascii="Times New Roman" w:hAnsi="Times New Roman" w:cs="Times New Roman"/>
          <w:bCs/>
          <w:iCs/>
          <w:sz w:val="28"/>
          <w:szCs w:val="28"/>
        </w:rPr>
        <w:t xml:space="preserve">ụ của Bộ Thông tin và Truyền thông để </w:t>
      </w:r>
      <w:r w:rsidRPr="00CF68B7">
        <w:rPr>
          <w:rFonts w:ascii="Times New Roman" w:hAnsi="Times New Roman" w:cs="Times New Roman"/>
          <w:bCs/>
          <w:iCs/>
          <w:sz w:val="28"/>
          <w:szCs w:val="28"/>
        </w:rPr>
        <w:t xml:space="preserve">hướng dẫn </w:t>
      </w:r>
      <w:r w:rsidRPr="00CF68B7">
        <w:rPr>
          <w:rFonts w:ascii="Times New Roman" w:hAnsi="Times New Roman" w:cs="Times New Roman"/>
          <w:sz w:val="28"/>
          <w:szCs w:val="28"/>
        </w:rPr>
        <w:t>Cuộc thi tại đị</w:t>
      </w:r>
      <w:r w:rsidR="009A7174" w:rsidRPr="00CF68B7">
        <w:rPr>
          <w:rFonts w:ascii="Times New Roman" w:hAnsi="Times New Roman" w:cs="Times New Roman"/>
          <w:sz w:val="28"/>
          <w:szCs w:val="28"/>
        </w:rPr>
        <w:t>a phương;</w:t>
      </w:r>
    </w:p>
    <w:p w:rsidR="00874F84" w:rsidRPr="00CF68B7" w:rsidRDefault="00874F84" w:rsidP="00CF68B7">
      <w:pPr>
        <w:widowControl w:val="0"/>
        <w:spacing w:after="0" w:line="340" w:lineRule="exact"/>
        <w:ind w:firstLine="567"/>
        <w:jc w:val="both"/>
        <w:rPr>
          <w:rFonts w:ascii="Times New Roman" w:hAnsi="Times New Roman" w:cs="Times New Roman"/>
          <w:bCs/>
          <w:iCs/>
          <w:sz w:val="28"/>
          <w:szCs w:val="28"/>
        </w:rPr>
      </w:pPr>
      <w:r w:rsidRPr="00CF68B7">
        <w:rPr>
          <w:rFonts w:ascii="Times New Roman" w:hAnsi="Times New Roman" w:cs="Times New Roman"/>
          <w:bCs/>
          <w:iCs/>
          <w:sz w:val="28"/>
          <w:szCs w:val="28"/>
        </w:rPr>
        <w:t xml:space="preserve">- </w:t>
      </w:r>
      <w:r w:rsidR="009A7174" w:rsidRPr="00CF68B7">
        <w:rPr>
          <w:rFonts w:ascii="Times New Roman" w:hAnsi="Times New Roman" w:cs="Times New Roman"/>
          <w:bCs/>
          <w:iCs/>
          <w:sz w:val="28"/>
          <w:szCs w:val="28"/>
        </w:rPr>
        <w:t>H</w:t>
      </w:r>
      <w:r w:rsidR="009A7174" w:rsidRPr="00CF68B7">
        <w:rPr>
          <w:rFonts w:ascii="Times New Roman" w:hAnsi="Times New Roman" w:cs="Times New Roman"/>
          <w:sz w:val="28"/>
          <w:szCs w:val="28"/>
        </w:rPr>
        <w:t xml:space="preserve">ướng dẫn tuyên truyền rộng rãi về </w:t>
      </w:r>
      <w:r w:rsidR="00BA670A" w:rsidRPr="00CF68B7">
        <w:rPr>
          <w:rFonts w:ascii="Times New Roman" w:hAnsi="Times New Roman" w:cs="Times New Roman"/>
          <w:sz w:val="28"/>
          <w:szCs w:val="28"/>
        </w:rPr>
        <w:t>C</w:t>
      </w:r>
      <w:r w:rsidR="009A7174" w:rsidRPr="00CF68B7">
        <w:rPr>
          <w:rFonts w:ascii="Times New Roman" w:hAnsi="Times New Roman" w:cs="Times New Roman"/>
          <w:sz w:val="28"/>
          <w:szCs w:val="28"/>
        </w:rPr>
        <w:t>uộc thi trên các phương tiện thông tin; đ</w:t>
      </w:r>
      <w:r w:rsidR="009A7174" w:rsidRPr="00CF68B7">
        <w:rPr>
          <w:rFonts w:ascii="Times New Roman" w:hAnsi="Times New Roman" w:cs="Times New Roman"/>
          <w:bCs/>
          <w:iCs/>
          <w:sz w:val="28"/>
          <w:szCs w:val="28"/>
        </w:rPr>
        <w:t>ưa nội dung hướng dẫn</w:t>
      </w:r>
      <w:r w:rsidRPr="00CF68B7">
        <w:rPr>
          <w:rFonts w:ascii="Times New Roman" w:hAnsi="Times New Roman" w:cs="Times New Roman"/>
          <w:bCs/>
          <w:iCs/>
          <w:sz w:val="28"/>
          <w:szCs w:val="28"/>
        </w:rPr>
        <w:t>, các tài liệ</w:t>
      </w:r>
      <w:r w:rsidR="009A7174" w:rsidRPr="00CF68B7">
        <w:rPr>
          <w:rFonts w:ascii="Times New Roman" w:hAnsi="Times New Roman" w:cs="Times New Roman"/>
          <w:bCs/>
          <w:iCs/>
          <w:sz w:val="28"/>
          <w:szCs w:val="28"/>
        </w:rPr>
        <w:t xml:space="preserve">u </w:t>
      </w:r>
      <w:r w:rsidRPr="00CF68B7">
        <w:rPr>
          <w:rFonts w:ascii="Times New Roman" w:hAnsi="Times New Roman" w:cs="Times New Roman"/>
          <w:bCs/>
          <w:iCs/>
          <w:sz w:val="28"/>
          <w:szCs w:val="28"/>
        </w:rPr>
        <w:t xml:space="preserve">về </w:t>
      </w:r>
      <w:r w:rsidR="00BA670A" w:rsidRPr="00CF68B7">
        <w:rPr>
          <w:rFonts w:ascii="Times New Roman" w:hAnsi="Times New Roman" w:cs="Times New Roman"/>
          <w:bCs/>
          <w:iCs/>
          <w:sz w:val="28"/>
          <w:szCs w:val="28"/>
        </w:rPr>
        <w:t>C</w:t>
      </w:r>
      <w:r w:rsidRPr="00CF68B7">
        <w:rPr>
          <w:rFonts w:ascii="Times New Roman" w:hAnsi="Times New Roman" w:cs="Times New Roman"/>
          <w:bCs/>
          <w:iCs/>
          <w:sz w:val="28"/>
          <w:szCs w:val="28"/>
        </w:rPr>
        <w:t xml:space="preserve">uộc thi lên </w:t>
      </w:r>
      <w:r w:rsidR="009A7174" w:rsidRPr="00CF68B7">
        <w:rPr>
          <w:rFonts w:ascii="Times New Roman" w:hAnsi="Times New Roman" w:cs="Times New Roman"/>
          <w:bCs/>
          <w:iCs/>
          <w:sz w:val="28"/>
          <w:szCs w:val="28"/>
        </w:rPr>
        <w:t>w</w:t>
      </w:r>
      <w:r w:rsidRPr="00CF68B7">
        <w:rPr>
          <w:rFonts w:ascii="Times New Roman" w:hAnsi="Times New Roman" w:cs="Times New Roman"/>
          <w:bCs/>
          <w:iCs/>
          <w:sz w:val="28"/>
          <w:szCs w:val="28"/>
        </w:rPr>
        <w:t xml:space="preserve">ebsite của </w:t>
      </w:r>
      <w:r w:rsidR="009A64BC" w:rsidRPr="00CF68B7">
        <w:rPr>
          <w:rFonts w:ascii="Times New Roman" w:hAnsi="Times New Roman" w:cs="Times New Roman"/>
          <w:bCs/>
          <w:iCs/>
          <w:sz w:val="28"/>
          <w:szCs w:val="28"/>
        </w:rPr>
        <w:t>Sở</w:t>
      </w:r>
      <w:r w:rsidRPr="00CF68B7">
        <w:rPr>
          <w:rFonts w:ascii="Times New Roman" w:hAnsi="Times New Roman" w:cs="Times New Roman"/>
          <w:bCs/>
          <w:iCs/>
          <w:sz w:val="28"/>
          <w:szCs w:val="28"/>
        </w:rPr>
        <w:t xml:space="preserve"> để </w:t>
      </w:r>
      <w:r w:rsidR="00BA670A" w:rsidRPr="00CF68B7">
        <w:rPr>
          <w:rFonts w:ascii="Times New Roman" w:hAnsi="Times New Roman" w:cs="Times New Roman"/>
          <w:bCs/>
          <w:iCs/>
          <w:sz w:val="28"/>
          <w:szCs w:val="28"/>
        </w:rPr>
        <w:t>C</w:t>
      </w:r>
      <w:r w:rsidRPr="00CF68B7">
        <w:rPr>
          <w:rFonts w:ascii="Times New Roman" w:hAnsi="Times New Roman" w:cs="Times New Roman"/>
          <w:bCs/>
          <w:iCs/>
          <w:sz w:val="28"/>
          <w:szCs w:val="28"/>
        </w:rPr>
        <w:t>uộc thi được phát động rộng rãi, hướng tới sự quan tâm nhiều hơn của các trường và các em học sinh trên địa bàn tỉnh.</w:t>
      </w:r>
    </w:p>
    <w:p w:rsidR="00B7707E" w:rsidRPr="00CF68B7" w:rsidRDefault="00B7707E" w:rsidP="00CF68B7">
      <w:pPr>
        <w:widowControl w:val="0"/>
        <w:spacing w:after="0" w:line="340" w:lineRule="exact"/>
        <w:ind w:firstLine="567"/>
        <w:jc w:val="both"/>
        <w:rPr>
          <w:rFonts w:ascii="Times New Roman" w:hAnsi="Times New Roman" w:cs="Times New Roman"/>
          <w:bCs/>
          <w:iCs/>
          <w:sz w:val="28"/>
          <w:szCs w:val="28"/>
        </w:rPr>
      </w:pPr>
      <w:r w:rsidRPr="00CF68B7">
        <w:rPr>
          <w:rFonts w:ascii="Times New Roman" w:hAnsi="Times New Roman" w:cs="Times New Roman"/>
          <w:bCs/>
          <w:iCs/>
          <w:sz w:val="28"/>
          <w:szCs w:val="28"/>
        </w:rPr>
        <w:t xml:space="preserve">- Chủ trì ban hành văn bản </w:t>
      </w:r>
      <w:r w:rsidR="00226621" w:rsidRPr="00CF68B7">
        <w:rPr>
          <w:rFonts w:ascii="Times New Roman" w:hAnsi="Times New Roman" w:cs="Times New Roman"/>
          <w:bCs/>
          <w:iCs/>
          <w:sz w:val="28"/>
          <w:szCs w:val="28"/>
        </w:rPr>
        <w:t>triển khai Cuộc thi đến UBND các huyện, thị xã, thành phố đ</w:t>
      </w:r>
      <w:r w:rsidR="001D4B48" w:rsidRPr="00CF68B7">
        <w:rPr>
          <w:rFonts w:ascii="Times New Roman" w:hAnsi="Times New Roman" w:cs="Times New Roman"/>
          <w:bCs/>
          <w:iCs/>
          <w:sz w:val="28"/>
          <w:szCs w:val="28"/>
        </w:rPr>
        <w:t>ề nghị chỉ đạo các đơn vị liên ngành trên địa bàn huyện tổ chức Cuộc thi theo hướng dẫn từ các đơn vị liên ngành.</w:t>
      </w:r>
    </w:p>
    <w:p w:rsidR="00A86B7F" w:rsidRPr="00CF68B7" w:rsidRDefault="00A86B7F" w:rsidP="00CF68B7">
      <w:pPr>
        <w:widowControl w:val="0"/>
        <w:spacing w:after="0" w:line="340" w:lineRule="exact"/>
        <w:ind w:firstLine="567"/>
        <w:jc w:val="both"/>
        <w:rPr>
          <w:rFonts w:ascii="Times New Roman" w:hAnsi="Times New Roman" w:cs="Times New Roman"/>
          <w:bCs/>
          <w:iCs/>
          <w:spacing w:val="-4"/>
          <w:sz w:val="28"/>
          <w:szCs w:val="28"/>
        </w:rPr>
      </w:pPr>
      <w:r w:rsidRPr="00CF68B7">
        <w:rPr>
          <w:rFonts w:ascii="Times New Roman" w:hAnsi="Times New Roman" w:cs="Times New Roman"/>
          <w:spacing w:val="-4"/>
          <w:sz w:val="28"/>
          <w:szCs w:val="28"/>
        </w:rPr>
        <w:t xml:space="preserve">- </w:t>
      </w:r>
      <w:r w:rsidR="00B778AA" w:rsidRPr="00CF68B7">
        <w:rPr>
          <w:rFonts w:ascii="Times New Roman" w:hAnsi="Times New Roman" w:cs="Times New Roman"/>
          <w:spacing w:val="-4"/>
          <w:sz w:val="28"/>
          <w:szCs w:val="28"/>
        </w:rPr>
        <w:t xml:space="preserve">Tổng hợp kết quả tổ chức triển khai </w:t>
      </w:r>
      <w:r w:rsidRPr="00CF68B7">
        <w:rPr>
          <w:rFonts w:ascii="Times New Roman" w:hAnsi="Times New Roman" w:cs="Times New Roman"/>
          <w:spacing w:val="-4"/>
          <w:sz w:val="28"/>
          <w:szCs w:val="28"/>
        </w:rPr>
        <w:t>Cuộc thi</w:t>
      </w:r>
      <w:r w:rsidR="009570F3" w:rsidRPr="00CF68B7">
        <w:rPr>
          <w:rFonts w:ascii="Times New Roman" w:hAnsi="Times New Roman" w:cs="Times New Roman"/>
          <w:spacing w:val="-4"/>
          <w:sz w:val="28"/>
          <w:szCs w:val="28"/>
        </w:rPr>
        <w:t xml:space="preserve"> </w:t>
      </w:r>
      <w:r w:rsidR="009570F3" w:rsidRPr="00CF68B7">
        <w:rPr>
          <w:rFonts w:ascii="Times New Roman" w:hAnsi="Times New Roman" w:cs="Times New Roman"/>
          <w:bCs/>
          <w:iCs/>
          <w:spacing w:val="-4"/>
          <w:sz w:val="28"/>
          <w:szCs w:val="28"/>
        </w:rPr>
        <w:t>Viết thư Quốc tế UPU</w:t>
      </w:r>
      <w:r w:rsidRPr="00CF68B7">
        <w:rPr>
          <w:rFonts w:ascii="Times New Roman" w:hAnsi="Times New Roman" w:cs="Times New Roman"/>
          <w:spacing w:val="-4"/>
          <w:sz w:val="28"/>
          <w:szCs w:val="28"/>
        </w:rPr>
        <w:t xml:space="preserve"> lần thứ</w:t>
      </w:r>
      <w:r w:rsidR="003C0F18" w:rsidRPr="00CF68B7">
        <w:rPr>
          <w:rFonts w:ascii="Times New Roman" w:hAnsi="Times New Roman" w:cs="Times New Roman"/>
          <w:spacing w:val="-4"/>
          <w:sz w:val="28"/>
          <w:szCs w:val="28"/>
        </w:rPr>
        <w:t xml:space="preserve"> 5</w:t>
      </w:r>
      <w:r w:rsidR="00A76850" w:rsidRPr="00CF68B7">
        <w:rPr>
          <w:rFonts w:ascii="Times New Roman" w:hAnsi="Times New Roman" w:cs="Times New Roman"/>
          <w:spacing w:val="-4"/>
          <w:sz w:val="28"/>
          <w:szCs w:val="28"/>
        </w:rPr>
        <w:t>2</w:t>
      </w:r>
      <w:r w:rsidR="003C0F18" w:rsidRPr="00CF68B7">
        <w:rPr>
          <w:rFonts w:ascii="Times New Roman" w:hAnsi="Times New Roman" w:cs="Times New Roman"/>
          <w:spacing w:val="-4"/>
          <w:sz w:val="28"/>
          <w:szCs w:val="28"/>
        </w:rPr>
        <w:t xml:space="preserve"> (năm 202</w:t>
      </w:r>
      <w:r w:rsidR="00A76850" w:rsidRPr="00CF68B7">
        <w:rPr>
          <w:rFonts w:ascii="Times New Roman" w:hAnsi="Times New Roman" w:cs="Times New Roman"/>
          <w:spacing w:val="-4"/>
          <w:sz w:val="28"/>
          <w:szCs w:val="28"/>
        </w:rPr>
        <w:t>3</w:t>
      </w:r>
      <w:r w:rsidR="003C0F18" w:rsidRPr="00CF68B7">
        <w:rPr>
          <w:rFonts w:ascii="Times New Roman" w:hAnsi="Times New Roman" w:cs="Times New Roman"/>
          <w:spacing w:val="-4"/>
          <w:sz w:val="28"/>
          <w:szCs w:val="28"/>
        </w:rPr>
        <w:t xml:space="preserve">) </w:t>
      </w:r>
      <w:r w:rsidRPr="00CF68B7">
        <w:rPr>
          <w:rFonts w:ascii="Times New Roman" w:hAnsi="Times New Roman" w:cs="Times New Roman"/>
          <w:bCs/>
          <w:iCs/>
          <w:spacing w:val="-4"/>
          <w:sz w:val="28"/>
          <w:szCs w:val="28"/>
        </w:rPr>
        <w:t>trên địa bàn tỉnh</w:t>
      </w:r>
      <w:r w:rsidR="003C0F18" w:rsidRPr="00CF68B7">
        <w:rPr>
          <w:rFonts w:ascii="Times New Roman" w:hAnsi="Times New Roman" w:cs="Times New Roman"/>
          <w:bCs/>
          <w:iCs/>
          <w:spacing w:val="-4"/>
          <w:sz w:val="28"/>
          <w:szCs w:val="28"/>
        </w:rPr>
        <w:t>,</w:t>
      </w:r>
      <w:r w:rsidRPr="00CF68B7">
        <w:rPr>
          <w:rFonts w:ascii="Times New Roman" w:hAnsi="Times New Roman" w:cs="Times New Roman"/>
          <w:bCs/>
          <w:iCs/>
          <w:spacing w:val="-4"/>
          <w:sz w:val="28"/>
          <w:szCs w:val="28"/>
        </w:rPr>
        <w:t xml:space="preserve"> báo cáo Ban Tổ chức Quốc gia và UBND tỉ</w:t>
      </w:r>
      <w:r w:rsidR="00D228C7" w:rsidRPr="00CF68B7">
        <w:rPr>
          <w:rFonts w:ascii="Times New Roman" w:hAnsi="Times New Roman" w:cs="Times New Roman"/>
          <w:bCs/>
          <w:iCs/>
          <w:spacing w:val="-4"/>
          <w:sz w:val="28"/>
          <w:szCs w:val="28"/>
        </w:rPr>
        <w:t xml:space="preserve">nh và </w:t>
      </w:r>
      <w:r w:rsidR="00D228C7" w:rsidRPr="00CF68B7">
        <w:rPr>
          <w:rFonts w:ascii="Times New Roman" w:hAnsi="Times New Roman" w:cs="Times New Roman"/>
          <w:sz w:val="28"/>
          <w:szCs w:val="28"/>
        </w:rPr>
        <w:t>triển khai, phát động Cuộc thi lần thứ 5</w:t>
      </w:r>
      <w:r w:rsidR="00A76850" w:rsidRPr="00CF68B7">
        <w:rPr>
          <w:rFonts w:ascii="Times New Roman" w:hAnsi="Times New Roman" w:cs="Times New Roman"/>
          <w:sz w:val="28"/>
          <w:szCs w:val="28"/>
        </w:rPr>
        <w:t>3</w:t>
      </w:r>
      <w:r w:rsidR="00D228C7" w:rsidRPr="00CF68B7">
        <w:rPr>
          <w:rFonts w:ascii="Times New Roman" w:hAnsi="Times New Roman" w:cs="Times New Roman"/>
          <w:sz w:val="28"/>
          <w:szCs w:val="28"/>
        </w:rPr>
        <w:t xml:space="preserve"> (năm 202</w:t>
      </w:r>
      <w:r w:rsidR="00A76850" w:rsidRPr="00CF68B7">
        <w:rPr>
          <w:rFonts w:ascii="Times New Roman" w:hAnsi="Times New Roman" w:cs="Times New Roman"/>
          <w:sz w:val="28"/>
          <w:szCs w:val="28"/>
        </w:rPr>
        <w:t>4</w:t>
      </w:r>
      <w:r w:rsidR="00D228C7" w:rsidRPr="00CF68B7">
        <w:rPr>
          <w:rFonts w:ascii="Times New Roman" w:hAnsi="Times New Roman" w:cs="Times New Roman"/>
          <w:sz w:val="28"/>
          <w:szCs w:val="28"/>
        </w:rPr>
        <w:t>)</w:t>
      </w:r>
      <w:r w:rsidR="00D228C7" w:rsidRPr="00CF68B7">
        <w:rPr>
          <w:rFonts w:ascii="Times New Roman" w:hAnsi="Times New Roman" w:cs="Times New Roman"/>
          <w:bCs/>
          <w:iCs/>
          <w:sz w:val="28"/>
          <w:szCs w:val="28"/>
        </w:rPr>
        <w:t>.</w:t>
      </w:r>
    </w:p>
    <w:p w:rsidR="00874F84" w:rsidRPr="00CF68B7" w:rsidRDefault="00874F84" w:rsidP="00CF68B7">
      <w:pPr>
        <w:widowControl w:val="0"/>
        <w:spacing w:after="0" w:line="340" w:lineRule="exact"/>
        <w:ind w:firstLine="567"/>
        <w:jc w:val="both"/>
        <w:rPr>
          <w:rFonts w:ascii="Times New Roman" w:hAnsi="Times New Roman" w:cs="Times New Roman"/>
          <w:b/>
          <w:sz w:val="28"/>
          <w:szCs w:val="28"/>
        </w:rPr>
      </w:pPr>
      <w:r w:rsidRPr="00CF68B7">
        <w:rPr>
          <w:rFonts w:ascii="Times New Roman" w:hAnsi="Times New Roman" w:cs="Times New Roman"/>
          <w:b/>
          <w:sz w:val="28"/>
          <w:szCs w:val="28"/>
        </w:rPr>
        <w:t xml:space="preserve">2. Sở Giáo dục và Đào tạo </w:t>
      </w:r>
    </w:p>
    <w:p w:rsidR="003C0F18" w:rsidRPr="00CF68B7" w:rsidRDefault="003C0F18" w:rsidP="00CF68B7">
      <w:pPr>
        <w:widowControl w:val="0"/>
        <w:spacing w:after="0" w:line="340" w:lineRule="exact"/>
        <w:ind w:firstLine="567"/>
        <w:jc w:val="both"/>
        <w:rPr>
          <w:rFonts w:ascii="Times New Roman" w:hAnsi="Times New Roman" w:cs="Times New Roman"/>
          <w:bCs/>
          <w:iCs/>
          <w:spacing w:val="-4"/>
          <w:sz w:val="28"/>
          <w:szCs w:val="28"/>
        </w:rPr>
      </w:pPr>
      <w:r w:rsidRPr="00CF68B7">
        <w:rPr>
          <w:rFonts w:ascii="Times New Roman" w:hAnsi="Times New Roman" w:cs="Times New Roman"/>
          <w:bCs/>
          <w:iCs/>
          <w:spacing w:val="-4"/>
          <w:sz w:val="28"/>
          <w:szCs w:val="28"/>
        </w:rPr>
        <w:t xml:space="preserve">- Chủ trì triển khai </w:t>
      </w:r>
      <w:r w:rsidR="00ED2478" w:rsidRPr="00CF68B7">
        <w:rPr>
          <w:rFonts w:ascii="Times New Roman" w:hAnsi="Times New Roman" w:cs="Times New Roman"/>
          <w:bCs/>
          <w:iCs/>
          <w:spacing w:val="-4"/>
          <w:sz w:val="28"/>
          <w:szCs w:val="28"/>
        </w:rPr>
        <w:t xml:space="preserve">phát động </w:t>
      </w:r>
      <w:r w:rsidRPr="00CF68B7">
        <w:rPr>
          <w:rFonts w:ascii="Times New Roman" w:hAnsi="Times New Roman" w:cs="Times New Roman"/>
          <w:bCs/>
          <w:iCs/>
          <w:spacing w:val="-4"/>
          <w:sz w:val="28"/>
          <w:szCs w:val="28"/>
        </w:rPr>
        <w:t>cuộc thi trên địa bàn tỉnh</w:t>
      </w:r>
      <w:r w:rsidR="00ED2478" w:rsidRPr="00CF68B7">
        <w:rPr>
          <w:rFonts w:ascii="Times New Roman" w:hAnsi="Times New Roman" w:cs="Times New Roman"/>
          <w:bCs/>
          <w:iCs/>
          <w:spacing w:val="-4"/>
          <w:sz w:val="28"/>
          <w:szCs w:val="28"/>
        </w:rPr>
        <w:t xml:space="preserve"> và</w:t>
      </w:r>
      <w:r w:rsidRPr="00CF68B7">
        <w:rPr>
          <w:rFonts w:ascii="Times New Roman" w:hAnsi="Times New Roman" w:cs="Times New Roman"/>
          <w:bCs/>
          <w:iCs/>
          <w:spacing w:val="-4"/>
          <w:sz w:val="28"/>
          <w:szCs w:val="28"/>
        </w:rPr>
        <w:t xml:space="preserve"> hướng dẫn tại lớp </w:t>
      </w:r>
      <w:r w:rsidRPr="00CF68B7">
        <w:rPr>
          <w:rFonts w:ascii="Times New Roman" w:hAnsi="Times New Roman" w:cs="Times New Roman"/>
          <w:bCs/>
          <w:iCs/>
          <w:spacing w:val="-4"/>
          <w:sz w:val="28"/>
          <w:szCs w:val="28"/>
        </w:rPr>
        <w:lastRenderedPageBreak/>
        <w:t>10 chuyên văn trường THPT Chuyên Lam Sơn</w:t>
      </w:r>
      <w:r w:rsidR="00E66876">
        <w:rPr>
          <w:rFonts w:ascii="Times New Roman" w:hAnsi="Times New Roman" w:cs="Times New Roman"/>
          <w:bCs/>
          <w:iCs/>
          <w:spacing w:val="-4"/>
          <w:sz w:val="28"/>
          <w:szCs w:val="28"/>
        </w:rPr>
        <w:t xml:space="preserve">, trường Trung học cơ sở Trần Mai Ninh, tp Thanh Hóa, trường Tiểu học Minh Khai, thành phố Thanh Hóa, </w:t>
      </w:r>
      <w:r w:rsidR="00F934F1">
        <w:rPr>
          <w:rFonts w:ascii="Times New Roman" w:hAnsi="Times New Roman" w:cs="Times New Roman"/>
          <w:bCs/>
          <w:iCs/>
          <w:spacing w:val="-4"/>
          <w:sz w:val="28"/>
          <w:szCs w:val="28"/>
        </w:rPr>
        <w:t>trường TH&amp;THCS Đông Thịnh, huyện Đông Sơn</w:t>
      </w:r>
      <w:r w:rsidR="00ED2478" w:rsidRPr="00CF68B7">
        <w:rPr>
          <w:rFonts w:ascii="Times New Roman" w:hAnsi="Times New Roman" w:cs="Times New Roman"/>
          <w:bCs/>
          <w:iCs/>
          <w:spacing w:val="-4"/>
          <w:sz w:val="28"/>
          <w:szCs w:val="28"/>
        </w:rPr>
        <w:t xml:space="preserve"> bằng các hình thức phù hợp; </w:t>
      </w:r>
      <w:r w:rsidRPr="00CF68B7">
        <w:rPr>
          <w:rFonts w:ascii="Times New Roman" w:hAnsi="Times New Roman" w:cs="Times New Roman"/>
          <w:bCs/>
          <w:iCs/>
          <w:spacing w:val="-4"/>
          <w:sz w:val="28"/>
          <w:szCs w:val="28"/>
        </w:rPr>
        <w:t>ban hành văn bản chỉ đạo Phòng giáo dục và đào tạo các huyện, thị xã, thành phố, các trường THPT trên địa bàn tỉnh tổ chức triển khai Cuộc thi theo nội dung Thể lệ;</w:t>
      </w:r>
    </w:p>
    <w:p w:rsidR="00ED2478" w:rsidRPr="00CF68B7" w:rsidRDefault="008C7687" w:rsidP="00CF68B7">
      <w:pPr>
        <w:widowControl w:val="0"/>
        <w:spacing w:after="0" w:line="340" w:lineRule="exact"/>
        <w:ind w:firstLine="567"/>
        <w:jc w:val="both"/>
        <w:rPr>
          <w:rFonts w:ascii="Times New Roman" w:hAnsi="Times New Roman" w:cs="Times New Roman"/>
          <w:bCs/>
          <w:iCs/>
          <w:sz w:val="28"/>
          <w:szCs w:val="28"/>
        </w:rPr>
      </w:pPr>
      <w:r w:rsidRPr="00CF68B7">
        <w:rPr>
          <w:rFonts w:ascii="Times New Roman" w:hAnsi="Times New Roman" w:cs="Times New Roman"/>
          <w:bCs/>
          <w:iCs/>
          <w:sz w:val="28"/>
          <w:szCs w:val="28"/>
        </w:rPr>
        <w:t xml:space="preserve">- </w:t>
      </w:r>
      <w:r w:rsidR="00D228C7" w:rsidRPr="00CF68B7">
        <w:rPr>
          <w:rFonts w:ascii="Times New Roman" w:hAnsi="Times New Roman" w:cs="Times New Roman"/>
          <w:bCs/>
          <w:iCs/>
          <w:sz w:val="28"/>
          <w:szCs w:val="28"/>
        </w:rPr>
        <w:t>Đ</w:t>
      </w:r>
      <w:r w:rsidRPr="00CF68B7">
        <w:rPr>
          <w:rFonts w:ascii="Times New Roman" w:hAnsi="Times New Roman" w:cs="Times New Roman"/>
          <w:bCs/>
          <w:iCs/>
          <w:sz w:val="28"/>
          <w:szCs w:val="28"/>
        </w:rPr>
        <w:t>ưa nội dung hướng dẫn, các tài liệu về Cuộc thi lên website</w:t>
      </w:r>
      <w:r w:rsidR="00ED2478" w:rsidRPr="00CF68B7">
        <w:rPr>
          <w:rFonts w:ascii="Times New Roman" w:hAnsi="Times New Roman" w:cs="Times New Roman"/>
          <w:bCs/>
          <w:iCs/>
          <w:sz w:val="28"/>
          <w:szCs w:val="28"/>
        </w:rPr>
        <w:t>, bản tin của đơn vị</w:t>
      </w:r>
      <w:r w:rsidR="00D228C7" w:rsidRPr="00CF68B7">
        <w:rPr>
          <w:rFonts w:ascii="Times New Roman" w:hAnsi="Times New Roman" w:cs="Times New Roman"/>
          <w:bCs/>
          <w:iCs/>
          <w:sz w:val="28"/>
          <w:szCs w:val="28"/>
        </w:rPr>
        <w:t xml:space="preserve"> và của </w:t>
      </w:r>
      <w:r w:rsidR="00ED2478" w:rsidRPr="00CF68B7">
        <w:rPr>
          <w:rFonts w:ascii="Times New Roman" w:hAnsi="Times New Roman" w:cs="Times New Roman"/>
          <w:bCs/>
          <w:iCs/>
          <w:sz w:val="28"/>
          <w:szCs w:val="28"/>
        </w:rPr>
        <w:t>các đơn vị thuộc ngành</w:t>
      </w:r>
      <w:r w:rsidRPr="00CF68B7">
        <w:rPr>
          <w:rFonts w:ascii="Times New Roman" w:hAnsi="Times New Roman" w:cs="Times New Roman"/>
          <w:bCs/>
          <w:iCs/>
          <w:sz w:val="28"/>
          <w:szCs w:val="28"/>
        </w:rPr>
        <w:t xml:space="preserve"> để Cuộc thi được phát động rộng rãi, hướng tới sự quan tâm nhiều hơn của các trường và các em học sinh trên địa bàn tỉnh</w:t>
      </w:r>
      <w:r w:rsidR="00ED2478" w:rsidRPr="00CF68B7">
        <w:rPr>
          <w:rFonts w:ascii="Times New Roman" w:hAnsi="Times New Roman" w:cs="Times New Roman"/>
          <w:bCs/>
          <w:iCs/>
          <w:sz w:val="28"/>
          <w:szCs w:val="28"/>
        </w:rPr>
        <w:t xml:space="preserve"> tham gia tích cực và đạt kết quả cao</w:t>
      </w:r>
      <w:r w:rsidRPr="00CF68B7">
        <w:rPr>
          <w:rFonts w:ascii="Times New Roman" w:hAnsi="Times New Roman" w:cs="Times New Roman"/>
          <w:bCs/>
          <w:iCs/>
          <w:sz w:val="28"/>
          <w:szCs w:val="28"/>
        </w:rPr>
        <w:t>.</w:t>
      </w:r>
      <w:r w:rsidR="00ED2478" w:rsidRPr="00CF68B7">
        <w:rPr>
          <w:rFonts w:ascii="Times New Roman" w:hAnsi="Times New Roman" w:cs="Times New Roman"/>
          <w:bCs/>
          <w:iCs/>
          <w:sz w:val="28"/>
          <w:szCs w:val="28"/>
        </w:rPr>
        <w:t xml:space="preserve"> </w:t>
      </w:r>
    </w:p>
    <w:p w:rsidR="00613EA8" w:rsidRPr="00CF68B7" w:rsidRDefault="00613EA8" w:rsidP="00CF68B7">
      <w:pPr>
        <w:widowControl w:val="0"/>
        <w:spacing w:after="0" w:line="340" w:lineRule="exact"/>
        <w:ind w:firstLine="567"/>
        <w:jc w:val="both"/>
        <w:rPr>
          <w:rFonts w:ascii="Times New Roman" w:hAnsi="Times New Roman" w:cs="Times New Roman"/>
          <w:bCs/>
          <w:iCs/>
          <w:sz w:val="28"/>
          <w:szCs w:val="28"/>
        </w:rPr>
      </w:pPr>
      <w:r w:rsidRPr="00CF68B7">
        <w:rPr>
          <w:rFonts w:ascii="Times New Roman" w:hAnsi="Times New Roman" w:cs="Times New Roman"/>
          <w:b/>
          <w:sz w:val="28"/>
          <w:szCs w:val="28"/>
        </w:rPr>
        <w:t xml:space="preserve">- </w:t>
      </w:r>
      <w:r w:rsidRPr="00CF68B7">
        <w:rPr>
          <w:rFonts w:ascii="Times New Roman" w:hAnsi="Times New Roman" w:cs="Times New Roman"/>
          <w:sz w:val="28"/>
          <w:szCs w:val="28"/>
        </w:rPr>
        <w:t>Chủ trì</w:t>
      </w:r>
      <w:r w:rsidR="009A64BC" w:rsidRPr="00CF68B7">
        <w:rPr>
          <w:rFonts w:ascii="Times New Roman" w:hAnsi="Times New Roman" w:cs="Times New Roman"/>
          <w:bCs/>
          <w:iCs/>
          <w:sz w:val="28"/>
          <w:szCs w:val="28"/>
        </w:rPr>
        <w:t xml:space="preserve"> ban hành hướng dẫn và tổ chức chấm bài tham gia </w:t>
      </w:r>
      <w:r w:rsidR="00BA670A" w:rsidRPr="00CF68B7">
        <w:rPr>
          <w:rFonts w:ascii="Times New Roman" w:hAnsi="Times New Roman" w:cs="Times New Roman"/>
          <w:bCs/>
          <w:iCs/>
          <w:sz w:val="28"/>
          <w:szCs w:val="28"/>
        </w:rPr>
        <w:t>C</w:t>
      </w:r>
      <w:r w:rsidR="009A64BC" w:rsidRPr="00CF68B7">
        <w:rPr>
          <w:rFonts w:ascii="Times New Roman" w:hAnsi="Times New Roman" w:cs="Times New Roman"/>
          <w:bCs/>
          <w:iCs/>
          <w:sz w:val="28"/>
          <w:szCs w:val="28"/>
        </w:rPr>
        <w:t>uộc thi, tổng hợp</w:t>
      </w:r>
      <w:r w:rsidR="00741B3E" w:rsidRPr="00CF68B7">
        <w:rPr>
          <w:rFonts w:ascii="Times New Roman" w:hAnsi="Times New Roman" w:cs="Times New Roman"/>
          <w:bCs/>
          <w:iCs/>
          <w:sz w:val="28"/>
          <w:szCs w:val="28"/>
        </w:rPr>
        <w:t>,</w:t>
      </w:r>
      <w:r w:rsidR="009A64BC" w:rsidRPr="00CF68B7">
        <w:rPr>
          <w:rFonts w:ascii="Times New Roman" w:hAnsi="Times New Roman" w:cs="Times New Roman"/>
          <w:bCs/>
          <w:iCs/>
          <w:sz w:val="28"/>
          <w:szCs w:val="28"/>
        </w:rPr>
        <w:t xml:space="preserve"> </w:t>
      </w:r>
      <w:r w:rsidR="00741B3E" w:rsidRPr="00CF68B7">
        <w:rPr>
          <w:rFonts w:ascii="Times New Roman" w:hAnsi="Times New Roman" w:cs="Times New Roman"/>
          <w:sz w:val="28"/>
          <w:szCs w:val="28"/>
        </w:rPr>
        <w:t xml:space="preserve">gửi thông báo </w:t>
      </w:r>
      <w:r w:rsidR="009A64BC" w:rsidRPr="00CF68B7">
        <w:rPr>
          <w:rFonts w:ascii="Times New Roman" w:hAnsi="Times New Roman" w:cs="Times New Roman"/>
          <w:bCs/>
          <w:iCs/>
          <w:sz w:val="28"/>
          <w:szCs w:val="28"/>
        </w:rPr>
        <w:t xml:space="preserve">kết quả chấm điểm </w:t>
      </w:r>
      <w:r w:rsidRPr="00CF68B7">
        <w:rPr>
          <w:rFonts w:ascii="Times New Roman" w:hAnsi="Times New Roman" w:cs="Times New Roman"/>
          <w:sz w:val="28"/>
          <w:szCs w:val="28"/>
        </w:rPr>
        <w:t>bài dự thi cấp tỉ</w:t>
      </w:r>
      <w:r w:rsidR="00741B3E" w:rsidRPr="00CF68B7">
        <w:rPr>
          <w:rFonts w:ascii="Times New Roman" w:hAnsi="Times New Roman" w:cs="Times New Roman"/>
          <w:sz w:val="28"/>
          <w:szCs w:val="28"/>
        </w:rPr>
        <w:t xml:space="preserve">nh </w:t>
      </w:r>
      <w:r w:rsidRPr="00CF68B7">
        <w:rPr>
          <w:rFonts w:ascii="Times New Roman" w:hAnsi="Times New Roman" w:cs="Times New Roman"/>
          <w:sz w:val="28"/>
          <w:szCs w:val="28"/>
        </w:rPr>
        <w:t xml:space="preserve">về </w:t>
      </w:r>
      <w:r w:rsidR="009A64BC" w:rsidRPr="00CF68B7">
        <w:rPr>
          <w:rFonts w:ascii="Times New Roman" w:hAnsi="Times New Roman" w:cs="Times New Roman"/>
          <w:sz w:val="28"/>
          <w:szCs w:val="28"/>
        </w:rPr>
        <w:t>Đ</w:t>
      </w:r>
      <w:r w:rsidR="009A64BC" w:rsidRPr="00CF68B7">
        <w:rPr>
          <w:rFonts w:ascii="Times New Roman" w:hAnsi="Times New Roman" w:cs="Times New Roman"/>
          <w:bCs/>
          <w:iCs/>
          <w:sz w:val="28"/>
          <w:szCs w:val="28"/>
        </w:rPr>
        <w:t xml:space="preserve">ơn vị thường trực của Ban tổ chức </w:t>
      </w:r>
      <w:r w:rsidR="00741B3E" w:rsidRPr="00CF68B7">
        <w:rPr>
          <w:rFonts w:ascii="Times New Roman" w:hAnsi="Times New Roman" w:cs="Times New Roman"/>
          <w:bCs/>
          <w:iCs/>
          <w:sz w:val="28"/>
          <w:szCs w:val="28"/>
        </w:rPr>
        <w:t xml:space="preserve">triển khai </w:t>
      </w:r>
      <w:r w:rsidR="009A64BC" w:rsidRPr="00CF68B7">
        <w:rPr>
          <w:rFonts w:ascii="Times New Roman" w:hAnsi="Times New Roman" w:cs="Times New Roman"/>
          <w:bCs/>
          <w:iCs/>
          <w:sz w:val="28"/>
          <w:szCs w:val="28"/>
        </w:rPr>
        <w:t xml:space="preserve">Cuộc thi lần thứ </w:t>
      </w:r>
      <w:r w:rsidR="00823CFE" w:rsidRPr="00CF68B7">
        <w:rPr>
          <w:rFonts w:ascii="Times New Roman" w:hAnsi="Times New Roman" w:cs="Times New Roman"/>
          <w:bCs/>
          <w:iCs/>
          <w:sz w:val="28"/>
          <w:szCs w:val="28"/>
        </w:rPr>
        <w:t>5</w:t>
      </w:r>
      <w:r w:rsidR="00A76850" w:rsidRPr="00CF68B7">
        <w:rPr>
          <w:rFonts w:ascii="Times New Roman" w:hAnsi="Times New Roman" w:cs="Times New Roman"/>
          <w:bCs/>
          <w:iCs/>
          <w:sz w:val="28"/>
          <w:szCs w:val="28"/>
        </w:rPr>
        <w:t>2</w:t>
      </w:r>
      <w:r w:rsidR="00741B3E" w:rsidRPr="00CF68B7">
        <w:rPr>
          <w:rFonts w:ascii="Times New Roman" w:hAnsi="Times New Roman" w:cs="Times New Roman"/>
          <w:sz w:val="28"/>
          <w:szCs w:val="28"/>
        </w:rPr>
        <w:t xml:space="preserve"> (Sở Thông tin và Truyền thông</w:t>
      </w:r>
      <w:r w:rsidR="009A64BC" w:rsidRPr="00CF68B7">
        <w:rPr>
          <w:rFonts w:ascii="Times New Roman" w:hAnsi="Times New Roman" w:cs="Times New Roman"/>
          <w:bCs/>
          <w:iCs/>
          <w:sz w:val="28"/>
          <w:szCs w:val="28"/>
        </w:rPr>
        <w:t>)</w:t>
      </w:r>
      <w:r w:rsidR="009570F3" w:rsidRPr="00CF68B7">
        <w:rPr>
          <w:rFonts w:ascii="Times New Roman" w:hAnsi="Times New Roman" w:cs="Times New Roman"/>
          <w:bCs/>
          <w:iCs/>
          <w:sz w:val="28"/>
          <w:szCs w:val="28"/>
        </w:rPr>
        <w:t xml:space="preserve"> trước </w:t>
      </w:r>
      <w:proofErr w:type="gramStart"/>
      <w:r w:rsidR="009570F3" w:rsidRPr="00CF68B7">
        <w:rPr>
          <w:rFonts w:ascii="Times New Roman" w:hAnsi="Times New Roman" w:cs="Times New Roman"/>
          <w:bCs/>
          <w:iCs/>
          <w:sz w:val="28"/>
          <w:szCs w:val="28"/>
        </w:rPr>
        <w:t xml:space="preserve">ngày </w:t>
      </w:r>
      <w:r w:rsidR="00A76850" w:rsidRPr="00CF68B7">
        <w:rPr>
          <w:rFonts w:ascii="Times New Roman" w:hAnsi="Times New Roman" w:cs="Times New Roman"/>
          <w:b/>
          <w:bCs/>
          <w:iCs/>
          <w:sz w:val="28"/>
          <w:szCs w:val="28"/>
        </w:rPr>
        <w:t xml:space="preserve"> </w:t>
      </w:r>
      <w:r w:rsidR="00CF68B7" w:rsidRPr="00CF68B7">
        <w:rPr>
          <w:rFonts w:ascii="Times New Roman" w:hAnsi="Times New Roman" w:cs="Times New Roman"/>
          <w:b/>
          <w:bCs/>
          <w:iCs/>
          <w:sz w:val="28"/>
          <w:szCs w:val="28"/>
        </w:rPr>
        <w:t>10</w:t>
      </w:r>
      <w:proofErr w:type="gramEnd"/>
      <w:r w:rsidR="00CF68B7" w:rsidRPr="00CF68B7">
        <w:rPr>
          <w:rFonts w:ascii="Times New Roman" w:hAnsi="Times New Roman" w:cs="Times New Roman"/>
          <w:b/>
          <w:bCs/>
          <w:iCs/>
          <w:sz w:val="28"/>
          <w:szCs w:val="28"/>
        </w:rPr>
        <w:t>/4/2023.</w:t>
      </w:r>
    </w:p>
    <w:p w:rsidR="00FE5EF5" w:rsidRPr="00CF68B7" w:rsidRDefault="00874F84" w:rsidP="00CF68B7">
      <w:pPr>
        <w:widowControl w:val="0"/>
        <w:spacing w:after="0" w:line="340" w:lineRule="exact"/>
        <w:ind w:firstLine="567"/>
        <w:jc w:val="both"/>
        <w:rPr>
          <w:rFonts w:ascii="Times New Roman" w:hAnsi="Times New Roman" w:cs="Times New Roman"/>
          <w:bCs/>
          <w:iCs/>
          <w:sz w:val="28"/>
          <w:szCs w:val="28"/>
        </w:rPr>
      </w:pPr>
      <w:r w:rsidRPr="00CF68B7">
        <w:rPr>
          <w:rFonts w:ascii="Times New Roman" w:hAnsi="Times New Roman" w:cs="Times New Roman"/>
          <w:bCs/>
          <w:iCs/>
          <w:sz w:val="28"/>
          <w:szCs w:val="28"/>
        </w:rPr>
        <w:t>- Chủ</w:t>
      </w:r>
      <w:r w:rsidR="00741B3E" w:rsidRPr="00CF68B7">
        <w:rPr>
          <w:rFonts w:ascii="Times New Roman" w:hAnsi="Times New Roman" w:cs="Times New Roman"/>
          <w:bCs/>
          <w:iCs/>
          <w:sz w:val="28"/>
          <w:szCs w:val="28"/>
        </w:rPr>
        <w:t xml:space="preserve"> trì </w:t>
      </w:r>
      <w:r w:rsidRPr="00CF68B7">
        <w:rPr>
          <w:rFonts w:ascii="Times New Roman" w:hAnsi="Times New Roman" w:cs="Times New Roman"/>
          <w:bCs/>
          <w:iCs/>
          <w:sz w:val="28"/>
          <w:szCs w:val="28"/>
        </w:rPr>
        <w:t>xây dựng tiêu chí đánh giá thi đua cuối năm học trong việc tham gia cuộc thi đối với các Phòng Giáo dục và Đào tạo</w:t>
      </w:r>
      <w:r w:rsidR="00FD21CD" w:rsidRPr="00CF68B7">
        <w:rPr>
          <w:rFonts w:ascii="Times New Roman" w:hAnsi="Times New Roman" w:cs="Times New Roman"/>
          <w:bCs/>
          <w:iCs/>
          <w:sz w:val="28"/>
          <w:szCs w:val="28"/>
        </w:rPr>
        <w:t>,</w:t>
      </w:r>
      <w:r w:rsidRPr="00CF68B7">
        <w:rPr>
          <w:rFonts w:ascii="Times New Roman" w:hAnsi="Times New Roman" w:cs="Times New Roman"/>
          <w:bCs/>
          <w:iCs/>
          <w:sz w:val="28"/>
          <w:szCs w:val="28"/>
        </w:rPr>
        <w:t xml:space="preserve"> các trường; phấn đấu từ 70%-80% học sinh trong độ tuổi tham gia và đặt tiêu chí có bài dự thi đạt giải. </w:t>
      </w:r>
    </w:p>
    <w:p w:rsidR="00874F84" w:rsidRPr="00CF68B7" w:rsidRDefault="00FE5EF5" w:rsidP="00CF68B7">
      <w:pPr>
        <w:widowControl w:val="0"/>
        <w:spacing w:after="0" w:line="340" w:lineRule="exact"/>
        <w:ind w:firstLine="567"/>
        <w:jc w:val="both"/>
        <w:rPr>
          <w:rFonts w:ascii="Times New Roman" w:hAnsi="Times New Roman" w:cs="Times New Roman"/>
          <w:bCs/>
          <w:iCs/>
          <w:sz w:val="28"/>
          <w:szCs w:val="28"/>
        </w:rPr>
      </w:pPr>
      <w:r w:rsidRPr="00CF68B7">
        <w:rPr>
          <w:rFonts w:ascii="Times New Roman" w:hAnsi="Times New Roman" w:cs="Times New Roman"/>
          <w:bCs/>
          <w:iCs/>
          <w:sz w:val="28"/>
          <w:szCs w:val="28"/>
        </w:rPr>
        <w:t xml:space="preserve">- </w:t>
      </w:r>
      <w:r w:rsidR="00453508" w:rsidRPr="00CF68B7">
        <w:rPr>
          <w:rFonts w:ascii="Times New Roman" w:hAnsi="Times New Roman" w:cs="Times New Roman"/>
          <w:bCs/>
          <w:iCs/>
          <w:sz w:val="28"/>
          <w:szCs w:val="28"/>
        </w:rPr>
        <w:t>Trình UBND tỉnh khen thưởng và k</w:t>
      </w:r>
      <w:r w:rsidR="00874F84" w:rsidRPr="00CF68B7">
        <w:rPr>
          <w:rFonts w:ascii="Times New Roman" w:hAnsi="Times New Roman" w:cs="Times New Roman"/>
          <w:bCs/>
          <w:iCs/>
          <w:sz w:val="28"/>
          <w:szCs w:val="28"/>
        </w:rPr>
        <w:t xml:space="preserve">hen </w:t>
      </w:r>
      <w:r w:rsidR="009A64BC" w:rsidRPr="00CF68B7">
        <w:rPr>
          <w:rFonts w:ascii="Times New Roman" w:hAnsi="Times New Roman" w:cs="Times New Roman"/>
          <w:bCs/>
          <w:iCs/>
          <w:sz w:val="28"/>
          <w:szCs w:val="28"/>
        </w:rPr>
        <w:t>thưởng</w:t>
      </w:r>
      <w:r w:rsidR="00874F84" w:rsidRPr="00CF68B7">
        <w:rPr>
          <w:rFonts w:ascii="Times New Roman" w:hAnsi="Times New Roman" w:cs="Times New Roman"/>
          <w:bCs/>
          <w:iCs/>
          <w:sz w:val="28"/>
          <w:szCs w:val="28"/>
        </w:rPr>
        <w:t xml:space="preserve"> cho tập thể, giáo viên </w:t>
      </w:r>
      <w:r w:rsidR="00741B3E" w:rsidRPr="00CF68B7">
        <w:rPr>
          <w:rFonts w:ascii="Times New Roman" w:hAnsi="Times New Roman" w:cs="Times New Roman"/>
          <w:bCs/>
          <w:iCs/>
          <w:sz w:val="28"/>
          <w:szCs w:val="28"/>
        </w:rPr>
        <w:t xml:space="preserve">ngữ văn trực tiếp hướng dẫn </w:t>
      </w:r>
      <w:r w:rsidR="00874F84" w:rsidRPr="00CF68B7">
        <w:rPr>
          <w:rFonts w:ascii="Times New Roman" w:hAnsi="Times New Roman" w:cs="Times New Roman"/>
          <w:bCs/>
          <w:iCs/>
          <w:sz w:val="28"/>
          <w:szCs w:val="28"/>
        </w:rPr>
        <w:t xml:space="preserve">có học sinh </w:t>
      </w:r>
      <w:r w:rsidR="00F451E0" w:rsidRPr="00CF68B7">
        <w:rPr>
          <w:rFonts w:ascii="Times New Roman" w:hAnsi="Times New Roman" w:cs="Times New Roman"/>
          <w:bCs/>
          <w:iCs/>
          <w:sz w:val="28"/>
          <w:szCs w:val="28"/>
        </w:rPr>
        <w:t>đạt giải cấp Quốc tế</w:t>
      </w:r>
      <w:r w:rsidR="00276544" w:rsidRPr="00CF68B7">
        <w:rPr>
          <w:rFonts w:ascii="Times New Roman" w:hAnsi="Times New Roman" w:cs="Times New Roman"/>
          <w:bCs/>
          <w:iCs/>
          <w:sz w:val="28"/>
          <w:szCs w:val="28"/>
        </w:rPr>
        <w:t>, Quốc gia</w:t>
      </w:r>
      <w:r w:rsidR="00842E61" w:rsidRPr="00CF68B7">
        <w:rPr>
          <w:rFonts w:ascii="Times New Roman" w:hAnsi="Times New Roman" w:cs="Times New Roman"/>
          <w:bCs/>
          <w:iCs/>
          <w:sz w:val="28"/>
          <w:szCs w:val="28"/>
        </w:rPr>
        <w:t>, cấp tỉnh</w:t>
      </w:r>
      <w:r w:rsidR="00F451E0" w:rsidRPr="00CF68B7">
        <w:rPr>
          <w:rFonts w:ascii="Times New Roman" w:hAnsi="Times New Roman" w:cs="Times New Roman"/>
          <w:bCs/>
          <w:iCs/>
          <w:sz w:val="28"/>
          <w:szCs w:val="28"/>
        </w:rPr>
        <w:t xml:space="preserve"> </w:t>
      </w:r>
      <w:proofErr w:type="gramStart"/>
      <w:r w:rsidR="00F451E0" w:rsidRPr="00CF68B7">
        <w:rPr>
          <w:rFonts w:ascii="Times New Roman" w:hAnsi="Times New Roman" w:cs="Times New Roman"/>
          <w:bCs/>
          <w:iCs/>
          <w:sz w:val="28"/>
          <w:szCs w:val="28"/>
        </w:rPr>
        <w:t>theo</w:t>
      </w:r>
      <w:proofErr w:type="gramEnd"/>
      <w:r w:rsidR="00F451E0" w:rsidRPr="00CF68B7">
        <w:rPr>
          <w:rFonts w:ascii="Times New Roman" w:hAnsi="Times New Roman" w:cs="Times New Roman"/>
          <w:bCs/>
          <w:iCs/>
          <w:sz w:val="28"/>
          <w:szCs w:val="28"/>
        </w:rPr>
        <w:t xml:space="preserve"> quy định của ngành giáo dục</w:t>
      </w:r>
      <w:r w:rsidR="00874F84" w:rsidRPr="00CF68B7">
        <w:rPr>
          <w:rFonts w:ascii="Times New Roman" w:hAnsi="Times New Roman" w:cs="Times New Roman"/>
          <w:bCs/>
          <w:iCs/>
          <w:sz w:val="28"/>
          <w:szCs w:val="28"/>
        </w:rPr>
        <w:t>.</w:t>
      </w:r>
    </w:p>
    <w:p w:rsidR="001D4B48" w:rsidRPr="00CF68B7" w:rsidRDefault="001D4B48" w:rsidP="00CF68B7">
      <w:pPr>
        <w:widowControl w:val="0"/>
        <w:spacing w:after="0" w:line="340" w:lineRule="exact"/>
        <w:ind w:firstLine="567"/>
        <w:jc w:val="both"/>
        <w:rPr>
          <w:rFonts w:ascii="Times New Roman" w:hAnsi="Times New Roman" w:cs="Times New Roman"/>
          <w:bCs/>
          <w:iCs/>
          <w:sz w:val="28"/>
          <w:szCs w:val="28"/>
        </w:rPr>
      </w:pPr>
      <w:proofErr w:type="gramStart"/>
      <w:r w:rsidRPr="00CF68B7">
        <w:rPr>
          <w:rFonts w:ascii="Times New Roman" w:hAnsi="Times New Roman" w:cs="Times New Roman"/>
          <w:bCs/>
          <w:iCs/>
          <w:sz w:val="28"/>
          <w:szCs w:val="28"/>
        </w:rPr>
        <w:t>- Trình UBND tỉnh khen thưởng đối với các em học sinh đạt giải trong Cuộc thi.</w:t>
      </w:r>
      <w:proofErr w:type="gramEnd"/>
    </w:p>
    <w:p w:rsidR="00B43882" w:rsidRPr="00B43882" w:rsidRDefault="00F451E0" w:rsidP="00B43882">
      <w:pPr>
        <w:widowControl w:val="0"/>
        <w:spacing w:after="0" w:line="340" w:lineRule="exact"/>
        <w:ind w:firstLine="567"/>
        <w:jc w:val="both"/>
        <w:rPr>
          <w:rFonts w:ascii="Times New Roman" w:hAnsi="Times New Roman" w:cs="Times New Roman"/>
          <w:bCs/>
          <w:iCs/>
          <w:spacing w:val="-6"/>
          <w:sz w:val="28"/>
          <w:szCs w:val="28"/>
        </w:rPr>
      </w:pPr>
      <w:r w:rsidRPr="00CF68B7">
        <w:rPr>
          <w:rFonts w:ascii="Times New Roman" w:hAnsi="Times New Roman" w:cs="Times New Roman"/>
          <w:bCs/>
          <w:iCs/>
          <w:spacing w:val="-6"/>
          <w:sz w:val="28"/>
          <w:szCs w:val="28"/>
        </w:rPr>
        <w:t xml:space="preserve">- Phối hợp với các đơn vị có liên quan trong công tác </w:t>
      </w:r>
      <w:r w:rsidR="00453508" w:rsidRPr="00CF68B7">
        <w:rPr>
          <w:rFonts w:ascii="Times New Roman" w:hAnsi="Times New Roman" w:cs="Times New Roman"/>
          <w:bCs/>
          <w:iCs/>
          <w:spacing w:val="-6"/>
          <w:sz w:val="28"/>
          <w:szCs w:val="28"/>
        </w:rPr>
        <w:t xml:space="preserve">triển khai, </w:t>
      </w:r>
      <w:r w:rsidRPr="00CF68B7">
        <w:rPr>
          <w:rFonts w:ascii="Times New Roman" w:hAnsi="Times New Roman" w:cs="Times New Roman"/>
          <w:bCs/>
          <w:iCs/>
          <w:spacing w:val="-6"/>
          <w:sz w:val="28"/>
          <w:szCs w:val="28"/>
        </w:rPr>
        <w:t xml:space="preserve">tổng kết Cuộc thi lần thứ </w:t>
      </w:r>
      <w:r w:rsidR="00823CFE" w:rsidRPr="00CF68B7">
        <w:rPr>
          <w:rFonts w:ascii="Times New Roman" w:hAnsi="Times New Roman" w:cs="Times New Roman"/>
          <w:bCs/>
          <w:iCs/>
          <w:spacing w:val="-6"/>
          <w:sz w:val="28"/>
          <w:szCs w:val="28"/>
        </w:rPr>
        <w:t>5</w:t>
      </w:r>
      <w:r w:rsidR="00A76850" w:rsidRPr="00CF68B7">
        <w:rPr>
          <w:rFonts w:ascii="Times New Roman" w:hAnsi="Times New Roman" w:cs="Times New Roman"/>
          <w:bCs/>
          <w:iCs/>
          <w:spacing w:val="-6"/>
          <w:sz w:val="28"/>
          <w:szCs w:val="28"/>
        </w:rPr>
        <w:t>2</w:t>
      </w:r>
      <w:r w:rsidR="004F3C76" w:rsidRPr="00CF68B7">
        <w:rPr>
          <w:rFonts w:ascii="Times New Roman" w:hAnsi="Times New Roman" w:cs="Times New Roman"/>
          <w:bCs/>
          <w:iCs/>
          <w:spacing w:val="-6"/>
          <w:sz w:val="28"/>
          <w:szCs w:val="28"/>
        </w:rPr>
        <w:t xml:space="preserve"> </w:t>
      </w:r>
      <w:r w:rsidR="00453508" w:rsidRPr="00CF68B7">
        <w:rPr>
          <w:rFonts w:ascii="Times New Roman" w:hAnsi="Times New Roman" w:cs="Times New Roman"/>
          <w:bCs/>
          <w:iCs/>
          <w:spacing w:val="-6"/>
          <w:sz w:val="28"/>
          <w:szCs w:val="28"/>
        </w:rPr>
        <w:t>(năm 202</w:t>
      </w:r>
      <w:r w:rsidR="00A76850" w:rsidRPr="00CF68B7">
        <w:rPr>
          <w:rFonts w:ascii="Times New Roman" w:hAnsi="Times New Roman" w:cs="Times New Roman"/>
          <w:bCs/>
          <w:iCs/>
          <w:spacing w:val="-6"/>
          <w:sz w:val="28"/>
          <w:szCs w:val="28"/>
        </w:rPr>
        <w:t>3</w:t>
      </w:r>
      <w:r w:rsidR="00453508" w:rsidRPr="00CF68B7">
        <w:rPr>
          <w:rFonts w:ascii="Times New Roman" w:hAnsi="Times New Roman" w:cs="Times New Roman"/>
          <w:bCs/>
          <w:iCs/>
          <w:spacing w:val="-6"/>
          <w:sz w:val="28"/>
          <w:szCs w:val="28"/>
        </w:rPr>
        <w:t xml:space="preserve">) </w:t>
      </w:r>
      <w:r w:rsidR="004F3C76" w:rsidRPr="00CF68B7">
        <w:rPr>
          <w:rFonts w:ascii="Times New Roman" w:hAnsi="Times New Roman" w:cs="Times New Roman"/>
          <w:spacing w:val="-6"/>
          <w:sz w:val="28"/>
          <w:szCs w:val="28"/>
        </w:rPr>
        <w:t>và triển khai, phát động Cuộc thi lần thứ 5</w:t>
      </w:r>
      <w:r w:rsidR="00A76850" w:rsidRPr="00CF68B7">
        <w:rPr>
          <w:rFonts w:ascii="Times New Roman" w:hAnsi="Times New Roman" w:cs="Times New Roman"/>
          <w:spacing w:val="-6"/>
          <w:sz w:val="28"/>
          <w:szCs w:val="28"/>
        </w:rPr>
        <w:t>3</w:t>
      </w:r>
      <w:r w:rsidR="00453508" w:rsidRPr="00CF68B7">
        <w:rPr>
          <w:rFonts w:ascii="Times New Roman" w:hAnsi="Times New Roman" w:cs="Times New Roman"/>
          <w:spacing w:val="-6"/>
          <w:sz w:val="28"/>
          <w:szCs w:val="28"/>
        </w:rPr>
        <w:t>(năm 202</w:t>
      </w:r>
      <w:r w:rsidR="00A76850" w:rsidRPr="00CF68B7">
        <w:rPr>
          <w:rFonts w:ascii="Times New Roman" w:hAnsi="Times New Roman" w:cs="Times New Roman"/>
          <w:spacing w:val="-6"/>
          <w:sz w:val="28"/>
          <w:szCs w:val="28"/>
        </w:rPr>
        <w:t>4</w:t>
      </w:r>
      <w:r w:rsidR="00453508" w:rsidRPr="00CF68B7">
        <w:rPr>
          <w:rFonts w:ascii="Times New Roman" w:hAnsi="Times New Roman" w:cs="Times New Roman"/>
          <w:spacing w:val="-6"/>
          <w:sz w:val="28"/>
          <w:szCs w:val="28"/>
        </w:rPr>
        <w:t>)</w:t>
      </w:r>
      <w:r w:rsidRPr="00CF68B7">
        <w:rPr>
          <w:rFonts w:ascii="Times New Roman" w:hAnsi="Times New Roman" w:cs="Times New Roman"/>
          <w:bCs/>
          <w:iCs/>
          <w:spacing w:val="-6"/>
          <w:sz w:val="28"/>
          <w:szCs w:val="28"/>
        </w:rPr>
        <w:t>.</w:t>
      </w:r>
    </w:p>
    <w:p w:rsidR="00874F84" w:rsidRPr="00CF68B7" w:rsidRDefault="00FE5EF5" w:rsidP="00CF68B7">
      <w:pPr>
        <w:widowControl w:val="0"/>
        <w:spacing w:after="0" w:line="340" w:lineRule="exact"/>
        <w:ind w:firstLine="567"/>
        <w:jc w:val="both"/>
        <w:rPr>
          <w:rFonts w:ascii="Times New Roman" w:hAnsi="Times New Roman" w:cs="Times New Roman"/>
          <w:b/>
          <w:sz w:val="28"/>
          <w:szCs w:val="28"/>
        </w:rPr>
      </w:pPr>
      <w:r w:rsidRPr="00CF68B7">
        <w:rPr>
          <w:rFonts w:ascii="Times New Roman" w:hAnsi="Times New Roman" w:cs="Times New Roman"/>
          <w:b/>
          <w:sz w:val="28"/>
          <w:szCs w:val="28"/>
        </w:rPr>
        <w:t>3</w:t>
      </w:r>
      <w:r w:rsidR="00874F84" w:rsidRPr="00CF68B7">
        <w:rPr>
          <w:rFonts w:ascii="Times New Roman" w:hAnsi="Times New Roman" w:cs="Times New Roman"/>
          <w:b/>
          <w:sz w:val="28"/>
          <w:szCs w:val="28"/>
        </w:rPr>
        <w:t xml:space="preserve">. Đoàn TNCS HCM tỉnh Thanh Hóa </w:t>
      </w:r>
    </w:p>
    <w:p w:rsidR="008C7687" w:rsidRPr="00CF68B7" w:rsidRDefault="00D228C7" w:rsidP="00CF68B7">
      <w:pPr>
        <w:widowControl w:val="0"/>
        <w:spacing w:after="0" w:line="340" w:lineRule="exact"/>
        <w:ind w:firstLine="567"/>
        <w:jc w:val="both"/>
        <w:rPr>
          <w:rFonts w:ascii="Times New Roman" w:hAnsi="Times New Roman" w:cs="Times New Roman"/>
          <w:bCs/>
          <w:iCs/>
          <w:sz w:val="28"/>
          <w:szCs w:val="28"/>
        </w:rPr>
      </w:pPr>
      <w:r w:rsidRPr="00CF68B7">
        <w:rPr>
          <w:rFonts w:ascii="Times New Roman" w:hAnsi="Times New Roman" w:cs="Times New Roman"/>
          <w:bCs/>
          <w:iCs/>
          <w:spacing w:val="-4"/>
          <w:sz w:val="28"/>
          <w:szCs w:val="28"/>
        </w:rPr>
        <w:t xml:space="preserve">- </w:t>
      </w:r>
      <w:r w:rsidR="00426D3B" w:rsidRPr="00CF68B7">
        <w:rPr>
          <w:rFonts w:ascii="Times New Roman" w:hAnsi="Times New Roman" w:cs="Times New Roman"/>
          <w:bCs/>
          <w:iCs/>
          <w:spacing w:val="-4"/>
          <w:sz w:val="28"/>
          <w:szCs w:val="28"/>
        </w:rPr>
        <w:t>Đ</w:t>
      </w:r>
      <w:r w:rsidR="008C7687" w:rsidRPr="00CF68B7">
        <w:rPr>
          <w:rFonts w:ascii="Times New Roman" w:hAnsi="Times New Roman" w:cs="Times New Roman"/>
          <w:bCs/>
          <w:iCs/>
          <w:sz w:val="28"/>
          <w:szCs w:val="28"/>
        </w:rPr>
        <w:t xml:space="preserve">ưa nội dung hướng dẫn, các tài liệu về Cuộc thi lên website của </w:t>
      </w:r>
      <w:r w:rsidR="00426D3B" w:rsidRPr="00CF68B7">
        <w:rPr>
          <w:rFonts w:ascii="Times New Roman" w:hAnsi="Times New Roman" w:cs="Times New Roman"/>
          <w:bCs/>
          <w:iCs/>
          <w:sz w:val="28"/>
          <w:szCs w:val="28"/>
        </w:rPr>
        <w:t>đơn vị</w:t>
      </w:r>
      <w:r w:rsidR="008C7687" w:rsidRPr="00CF68B7">
        <w:rPr>
          <w:rFonts w:ascii="Times New Roman" w:hAnsi="Times New Roman" w:cs="Times New Roman"/>
          <w:bCs/>
          <w:iCs/>
          <w:sz w:val="28"/>
          <w:szCs w:val="28"/>
        </w:rPr>
        <w:t xml:space="preserve"> để Cuộc thi được phát động rộng rãi, hướng tới sự quan tâm nhiều hơn của các trường và các em học sinh trên địa bàn tỉnh.</w:t>
      </w:r>
    </w:p>
    <w:p w:rsidR="00874F84" w:rsidRPr="00CF68B7" w:rsidRDefault="00874F84" w:rsidP="00CF68B7">
      <w:pPr>
        <w:widowControl w:val="0"/>
        <w:spacing w:after="0" w:line="340" w:lineRule="exact"/>
        <w:ind w:firstLine="567"/>
        <w:jc w:val="both"/>
        <w:rPr>
          <w:rFonts w:ascii="Times New Roman" w:hAnsi="Times New Roman" w:cs="Times New Roman"/>
          <w:bCs/>
          <w:iCs/>
          <w:sz w:val="28"/>
          <w:szCs w:val="28"/>
        </w:rPr>
      </w:pPr>
      <w:r w:rsidRPr="00CF68B7">
        <w:rPr>
          <w:rFonts w:ascii="Times New Roman" w:hAnsi="Times New Roman" w:cs="Times New Roman"/>
          <w:bCs/>
          <w:iCs/>
          <w:sz w:val="28"/>
          <w:szCs w:val="28"/>
        </w:rPr>
        <w:t xml:space="preserve">- Chủ trì chỉ đạo các huyện, thị, thành đoàn phối hợp với các đơn vị có liên quan ở địa phương tuyên truyền, vận động, phổ biến thể lệ </w:t>
      </w:r>
      <w:r w:rsidR="00BA670A" w:rsidRPr="00CF68B7">
        <w:rPr>
          <w:rFonts w:ascii="Times New Roman" w:hAnsi="Times New Roman" w:cs="Times New Roman"/>
          <w:bCs/>
          <w:iCs/>
          <w:sz w:val="28"/>
          <w:szCs w:val="28"/>
        </w:rPr>
        <w:t>C</w:t>
      </w:r>
      <w:r w:rsidRPr="00CF68B7">
        <w:rPr>
          <w:rFonts w:ascii="Times New Roman" w:hAnsi="Times New Roman" w:cs="Times New Roman"/>
          <w:bCs/>
          <w:iCs/>
          <w:sz w:val="28"/>
          <w:szCs w:val="28"/>
        </w:rPr>
        <w:t xml:space="preserve">uộc thi, gợi ý của Ban giám khảo về đề tài </w:t>
      </w:r>
      <w:r w:rsidR="00BA670A" w:rsidRPr="00CF68B7">
        <w:rPr>
          <w:rFonts w:ascii="Times New Roman" w:hAnsi="Times New Roman" w:cs="Times New Roman"/>
          <w:bCs/>
          <w:iCs/>
          <w:sz w:val="28"/>
          <w:szCs w:val="28"/>
        </w:rPr>
        <w:t>C</w:t>
      </w:r>
      <w:r w:rsidRPr="00CF68B7">
        <w:rPr>
          <w:rFonts w:ascii="Times New Roman" w:hAnsi="Times New Roman" w:cs="Times New Roman"/>
          <w:bCs/>
          <w:iCs/>
          <w:sz w:val="28"/>
          <w:szCs w:val="28"/>
        </w:rPr>
        <w:t xml:space="preserve">uộc thi đến tổ chức Đoàn, Hội, Đội trong các trường học. </w:t>
      </w:r>
      <w:proofErr w:type="gramStart"/>
      <w:r w:rsidRPr="00CF68B7">
        <w:rPr>
          <w:rFonts w:ascii="Times New Roman" w:hAnsi="Times New Roman" w:cs="Times New Roman"/>
          <w:bCs/>
          <w:iCs/>
          <w:sz w:val="28"/>
          <w:szCs w:val="28"/>
        </w:rPr>
        <w:t>Tổ chức các diễn đàn tạo một sân chơi ý nghĩa, thường xuyên để đoàn viên, hội viên, đội viên (phù hợp với lứa tuổi dự thi) tích cực tham gia dự thi.</w:t>
      </w:r>
      <w:proofErr w:type="gramEnd"/>
      <w:r w:rsidRPr="00CF68B7">
        <w:rPr>
          <w:rFonts w:ascii="Times New Roman" w:hAnsi="Times New Roman" w:cs="Times New Roman"/>
          <w:bCs/>
          <w:iCs/>
          <w:sz w:val="28"/>
          <w:szCs w:val="28"/>
        </w:rPr>
        <w:t xml:space="preserve"> </w:t>
      </w:r>
    </w:p>
    <w:p w:rsidR="00874F84" w:rsidRPr="00CF68B7" w:rsidRDefault="00FE5EF5" w:rsidP="00CF68B7">
      <w:pPr>
        <w:widowControl w:val="0"/>
        <w:spacing w:after="0" w:line="340" w:lineRule="exact"/>
        <w:ind w:firstLine="567"/>
        <w:jc w:val="both"/>
        <w:rPr>
          <w:rFonts w:ascii="Times New Roman" w:hAnsi="Times New Roman" w:cs="Times New Roman"/>
          <w:bCs/>
          <w:iCs/>
          <w:sz w:val="28"/>
          <w:szCs w:val="28"/>
        </w:rPr>
      </w:pPr>
      <w:r w:rsidRPr="00CF68B7">
        <w:rPr>
          <w:rFonts w:ascii="Times New Roman" w:hAnsi="Times New Roman" w:cs="Times New Roman"/>
          <w:bCs/>
          <w:iCs/>
          <w:sz w:val="28"/>
          <w:szCs w:val="28"/>
        </w:rPr>
        <w:t xml:space="preserve">- </w:t>
      </w:r>
      <w:r w:rsidR="00874F84" w:rsidRPr="00CF68B7">
        <w:rPr>
          <w:rFonts w:ascii="Times New Roman" w:hAnsi="Times New Roman" w:cs="Times New Roman"/>
          <w:bCs/>
          <w:iCs/>
          <w:sz w:val="28"/>
          <w:szCs w:val="28"/>
        </w:rPr>
        <w:t xml:space="preserve">Có tiêu chí đánh giá thi đua cuối năm học đối với công tác đoàn, đội của các trường và các đội viên, đoàn viên. </w:t>
      </w:r>
    </w:p>
    <w:p w:rsidR="009633B8" w:rsidRPr="00CF68B7" w:rsidRDefault="009633B8" w:rsidP="00CF68B7">
      <w:pPr>
        <w:widowControl w:val="0"/>
        <w:spacing w:after="0" w:line="340" w:lineRule="exact"/>
        <w:ind w:firstLine="567"/>
        <w:jc w:val="both"/>
        <w:rPr>
          <w:rFonts w:ascii="Times New Roman" w:hAnsi="Times New Roman" w:cs="Times New Roman"/>
          <w:bCs/>
          <w:iCs/>
          <w:sz w:val="28"/>
          <w:szCs w:val="28"/>
        </w:rPr>
      </w:pPr>
      <w:r w:rsidRPr="00CF68B7">
        <w:rPr>
          <w:rFonts w:ascii="Times New Roman" w:hAnsi="Times New Roman" w:cs="Times New Roman"/>
          <w:bCs/>
          <w:iCs/>
          <w:sz w:val="28"/>
          <w:szCs w:val="28"/>
        </w:rPr>
        <w:t>- Tặng Bằng khen</w:t>
      </w:r>
      <w:r w:rsidR="00492A50" w:rsidRPr="00CF68B7">
        <w:rPr>
          <w:rFonts w:ascii="Times New Roman" w:hAnsi="Times New Roman" w:cs="Times New Roman"/>
          <w:bCs/>
          <w:iCs/>
          <w:sz w:val="28"/>
          <w:szCs w:val="28"/>
        </w:rPr>
        <w:t xml:space="preserve"> và thưởng</w:t>
      </w:r>
      <w:r w:rsidRPr="00CF68B7">
        <w:rPr>
          <w:rFonts w:ascii="Times New Roman" w:hAnsi="Times New Roman" w:cs="Times New Roman"/>
          <w:bCs/>
          <w:iCs/>
          <w:sz w:val="28"/>
          <w:szCs w:val="28"/>
        </w:rPr>
        <w:t xml:space="preserve"> củ</w:t>
      </w:r>
      <w:r w:rsidR="001D4B48" w:rsidRPr="00CF68B7">
        <w:rPr>
          <w:rFonts w:ascii="Times New Roman" w:hAnsi="Times New Roman" w:cs="Times New Roman"/>
          <w:bCs/>
          <w:iCs/>
          <w:sz w:val="28"/>
          <w:szCs w:val="28"/>
        </w:rPr>
        <w:t>a Đ</w:t>
      </w:r>
      <w:r w:rsidRPr="00CF68B7">
        <w:rPr>
          <w:rFonts w:ascii="Times New Roman" w:hAnsi="Times New Roman" w:cs="Times New Roman"/>
          <w:bCs/>
          <w:iCs/>
          <w:sz w:val="28"/>
          <w:szCs w:val="28"/>
        </w:rPr>
        <w:t xml:space="preserve">oàn TNCS Hồ Chí Minh </w:t>
      </w:r>
      <w:r w:rsidR="001D4B48" w:rsidRPr="00CF68B7">
        <w:rPr>
          <w:rFonts w:ascii="Times New Roman" w:hAnsi="Times New Roman" w:cs="Times New Roman"/>
          <w:bCs/>
          <w:iCs/>
          <w:sz w:val="28"/>
          <w:szCs w:val="28"/>
        </w:rPr>
        <w:t xml:space="preserve">tỉnh </w:t>
      </w:r>
      <w:r w:rsidRPr="00CF68B7">
        <w:rPr>
          <w:rFonts w:ascii="Times New Roman" w:hAnsi="Times New Roman" w:cs="Times New Roman"/>
          <w:bCs/>
          <w:iCs/>
          <w:sz w:val="28"/>
          <w:szCs w:val="28"/>
        </w:rPr>
        <w:t xml:space="preserve">cho các em học sinh  THPT, TTGDTX đạt kết quả cao trong Cuộc thi lần thứ </w:t>
      </w:r>
      <w:r w:rsidR="00823CFE" w:rsidRPr="00CF68B7">
        <w:rPr>
          <w:rFonts w:ascii="Times New Roman" w:hAnsi="Times New Roman" w:cs="Times New Roman"/>
          <w:bCs/>
          <w:iCs/>
          <w:sz w:val="28"/>
          <w:szCs w:val="28"/>
        </w:rPr>
        <w:t>5</w:t>
      </w:r>
      <w:r w:rsidR="00A76850" w:rsidRPr="00CF68B7">
        <w:rPr>
          <w:rFonts w:ascii="Times New Roman" w:hAnsi="Times New Roman" w:cs="Times New Roman"/>
          <w:bCs/>
          <w:iCs/>
          <w:sz w:val="28"/>
          <w:szCs w:val="28"/>
        </w:rPr>
        <w:t>2</w:t>
      </w:r>
      <w:r w:rsidRPr="00CF68B7">
        <w:rPr>
          <w:rFonts w:ascii="Times New Roman" w:hAnsi="Times New Roman" w:cs="Times New Roman"/>
          <w:bCs/>
          <w:iCs/>
          <w:sz w:val="28"/>
          <w:szCs w:val="28"/>
        </w:rPr>
        <w:t xml:space="preserve"> cấp Quốc gia và các em đạt giải nhất, nhì, ba cấp tỉnh.</w:t>
      </w:r>
    </w:p>
    <w:p w:rsidR="009633B8" w:rsidRPr="00CF68B7" w:rsidRDefault="009633B8" w:rsidP="00CF68B7">
      <w:pPr>
        <w:widowControl w:val="0"/>
        <w:spacing w:after="0" w:line="340" w:lineRule="exact"/>
        <w:ind w:firstLine="567"/>
        <w:jc w:val="both"/>
        <w:rPr>
          <w:rFonts w:ascii="Times New Roman" w:hAnsi="Times New Roman" w:cs="Times New Roman"/>
          <w:bCs/>
          <w:iCs/>
          <w:sz w:val="28"/>
          <w:szCs w:val="28"/>
        </w:rPr>
      </w:pPr>
      <w:r w:rsidRPr="00CF68B7">
        <w:rPr>
          <w:rFonts w:ascii="Times New Roman" w:hAnsi="Times New Roman" w:cs="Times New Roman"/>
          <w:bCs/>
          <w:iCs/>
          <w:sz w:val="28"/>
          <w:szCs w:val="28"/>
        </w:rPr>
        <w:t xml:space="preserve">- Tặng Giấy khen </w:t>
      </w:r>
      <w:r w:rsidR="00492A50" w:rsidRPr="00CF68B7">
        <w:rPr>
          <w:rFonts w:ascii="Times New Roman" w:hAnsi="Times New Roman" w:cs="Times New Roman"/>
          <w:bCs/>
          <w:iCs/>
          <w:sz w:val="28"/>
          <w:szCs w:val="28"/>
        </w:rPr>
        <w:t xml:space="preserve">và thưởng </w:t>
      </w:r>
      <w:r w:rsidRPr="00CF68B7">
        <w:rPr>
          <w:rFonts w:ascii="Times New Roman" w:hAnsi="Times New Roman" w:cs="Times New Roman"/>
          <w:bCs/>
          <w:iCs/>
          <w:sz w:val="28"/>
          <w:szCs w:val="28"/>
        </w:rPr>
        <w:t xml:space="preserve">của Hội Đồng đội tỉnh Thanh Hóa cho các em học sinh THCS, Tiểu học đạt kết quả cao trong Cuộc thi lần thứ </w:t>
      </w:r>
      <w:r w:rsidR="00823CFE" w:rsidRPr="00CF68B7">
        <w:rPr>
          <w:rFonts w:ascii="Times New Roman" w:hAnsi="Times New Roman" w:cs="Times New Roman"/>
          <w:bCs/>
          <w:iCs/>
          <w:sz w:val="28"/>
          <w:szCs w:val="28"/>
        </w:rPr>
        <w:t>5</w:t>
      </w:r>
      <w:r w:rsidR="00A76850" w:rsidRPr="00CF68B7">
        <w:rPr>
          <w:rFonts w:ascii="Times New Roman" w:hAnsi="Times New Roman" w:cs="Times New Roman"/>
          <w:bCs/>
          <w:iCs/>
          <w:sz w:val="28"/>
          <w:szCs w:val="28"/>
        </w:rPr>
        <w:t>2</w:t>
      </w:r>
      <w:r w:rsidRPr="00CF68B7">
        <w:rPr>
          <w:rFonts w:ascii="Times New Roman" w:hAnsi="Times New Roman" w:cs="Times New Roman"/>
          <w:bCs/>
          <w:iCs/>
          <w:sz w:val="28"/>
          <w:szCs w:val="28"/>
        </w:rPr>
        <w:t xml:space="preserve"> cấp Quốc gia và các em đạt giải nhất, nhì, ba cấp tỉnh.</w:t>
      </w:r>
    </w:p>
    <w:p w:rsidR="00A76850" w:rsidRPr="00CF68B7" w:rsidRDefault="00A76850" w:rsidP="00CF68B7">
      <w:pPr>
        <w:widowControl w:val="0"/>
        <w:spacing w:after="0" w:line="340" w:lineRule="exact"/>
        <w:ind w:firstLine="567"/>
        <w:jc w:val="both"/>
        <w:rPr>
          <w:rFonts w:ascii="Times New Roman" w:hAnsi="Times New Roman" w:cs="Times New Roman"/>
          <w:bCs/>
          <w:iCs/>
          <w:spacing w:val="-6"/>
          <w:sz w:val="28"/>
          <w:szCs w:val="28"/>
        </w:rPr>
      </w:pPr>
      <w:r w:rsidRPr="00CF68B7">
        <w:rPr>
          <w:rFonts w:ascii="Times New Roman" w:hAnsi="Times New Roman" w:cs="Times New Roman"/>
          <w:bCs/>
          <w:iCs/>
          <w:spacing w:val="-6"/>
          <w:sz w:val="28"/>
          <w:szCs w:val="28"/>
        </w:rPr>
        <w:t xml:space="preserve">- Phối hợp với các đơn vị có liên quan trong công tác triển khai, tổng kết Cuộc thi lần thứ 52 (năm 2023) </w:t>
      </w:r>
      <w:r w:rsidRPr="00CF68B7">
        <w:rPr>
          <w:rFonts w:ascii="Times New Roman" w:hAnsi="Times New Roman" w:cs="Times New Roman"/>
          <w:spacing w:val="-6"/>
          <w:sz w:val="28"/>
          <w:szCs w:val="28"/>
        </w:rPr>
        <w:t>và triển khai, phát động Cuộc thi lần thứ 53(năm 2024)</w:t>
      </w:r>
      <w:r w:rsidRPr="00CF68B7">
        <w:rPr>
          <w:rFonts w:ascii="Times New Roman" w:hAnsi="Times New Roman" w:cs="Times New Roman"/>
          <w:bCs/>
          <w:iCs/>
          <w:spacing w:val="-6"/>
          <w:sz w:val="28"/>
          <w:szCs w:val="28"/>
        </w:rPr>
        <w:t>.</w:t>
      </w:r>
    </w:p>
    <w:p w:rsidR="00874F84" w:rsidRPr="00CF68B7" w:rsidRDefault="00874F84" w:rsidP="00CF68B7">
      <w:pPr>
        <w:widowControl w:val="0"/>
        <w:spacing w:after="0" w:line="340" w:lineRule="exact"/>
        <w:ind w:firstLine="567"/>
        <w:jc w:val="both"/>
        <w:rPr>
          <w:rFonts w:ascii="Times New Roman" w:hAnsi="Times New Roman" w:cs="Times New Roman"/>
          <w:b/>
          <w:bCs/>
          <w:iCs/>
          <w:sz w:val="28"/>
          <w:szCs w:val="28"/>
        </w:rPr>
      </w:pPr>
      <w:r w:rsidRPr="00CF68B7">
        <w:rPr>
          <w:rFonts w:ascii="Times New Roman" w:hAnsi="Times New Roman" w:cs="Times New Roman"/>
          <w:b/>
          <w:bCs/>
          <w:iCs/>
          <w:sz w:val="28"/>
          <w:szCs w:val="28"/>
        </w:rPr>
        <w:lastRenderedPageBreak/>
        <w:t>4. Bưu điện tỉnh Thanh Hóa</w:t>
      </w:r>
    </w:p>
    <w:p w:rsidR="006A7E84" w:rsidRPr="00CF68B7" w:rsidRDefault="00874F84" w:rsidP="00CF68B7">
      <w:pPr>
        <w:widowControl w:val="0"/>
        <w:spacing w:after="0" w:line="340" w:lineRule="exact"/>
        <w:ind w:firstLine="567"/>
        <w:jc w:val="both"/>
        <w:rPr>
          <w:rFonts w:ascii="Times New Roman" w:hAnsi="Times New Roman" w:cs="Times New Roman"/>
          <w:sz w:val="28"/>
          <w:szCs w:val="28"/>
        </w:rPr>
      </w:pPr>
      <w:r w:rsidRPr="00CF68B7">
        <w:rPr>
          <w:rFonts w:ascii="Times New Roman" w:hAnsi="Times New Roman" w:cs="Times New Roman"/>
          <w:bCs/>
          <w:iCs/>
          <w:sz w:val="28"/>
          <w:szCs w:val="28"/>
        </w:rPr>
        <w:t xml:space="preserve">- Chủ trì chỉ đạo bưu điện các huyện, thị xã, thành phố phối hợp chặt chẽ với các ngành liên quan ở địa phương tổ chức triển khai </w:t>
      </w:r>
      <w:r w:rsidR="00BA670A" w:rsidRPr="00CF68B7">
        <w:rPr>
          <w:rFonts w:ascii="Times New Roman" w:hAnsi="Times New Roman" w:cs="Times New Roman"/>
          <w:bCs/>
          <w:iCs/>
          <w:sz w:val="28"/>
          <w:szCs w:val="28"/>
        </w:rPr>
        <w:t>C</w:t>
      </w:r>
      <w:r w:rsidRPr="00CF68B7">
        <w:rPr>
          <w:rFonts w:ascii="Times New Roman" w:hAnsi="Times New Roman" w:cs="Times New Roman"/>
          <w:bCs/>
          <w:iCs/>
          <w:sz w:val="28"/>
          <w:szCs w:val="28"/>
        </w:rPr>
        <w:t>uộc thi</w:t>
      </w:r>
      <w:r w:rsidRPr="00CF68B7">
        <w:rPr>
          <w:rFonts w:ascii="Times New Roman" w:hAnsi="Times New Roman" w:cs="Times New Roman"/>
          <w:sz w:val="28"/>
          <w:szCs w:val="28"/>
        </w:rPr>
        <w:t xml:space="preserve">. Chịu trách nhiệm </w:t>
      </w:r>
      <w:proofErr w:type="gramStart"/>
      <w:r w:rsidRPr="00CF68B7">
        <w:rPr>
          <w:rFonts w:ascii="Times New Roman" w:hAnsi="Times New Roman" w:cs="Times New Roman"/>
          <w:sz w:val="28"/>
          <w:szCs w:val="28"/>
        </w:rPr>
        <w:t>thu</w:t>
      </w:r>
      <w:proofErr w:type="gramEnd"/>
      <w:r w:rsidRPr="00CF68B7">
        <w:rPr>
          <w:rFonts w:ascii="Times New Roman" w:hAnsi="Times New Roman" w:cs="Times New Roman"/>
          <w:sz w:val="28"/>
          <w:szCs w:val="28"/>
        </w:rPr>
        <w:t xml:space="preserve"> gom bài dự thi từ các trường trên địa bàn tỉnh, gửi về Báo Thiếu niên Tiền phong.</w:t>
      </w:r>
    </w:p>
    <w:p w:rsidR="00874F84" w:rsidRPr="00CF68B7" w:rsidRDefault="006A7E84" w:rsidP="00CF68B7">
      <w:pPr>
        <w:widowControl w:val="0"/>
        <w:spacing w:after="0" w:line="340" w:lineRule="exact"/>
        <w:ind w:firstLine="567"/>
        <w:jc w:val="both"/>
        <w:rPr>
          <w:rFonts w:ascii="Times New Roman" w:hAnsi="Times New Roman" w:cs="Times New Roman"/>
          <w:sz w:val="28"/>
          <w:szCs w:val="28"/>
        </w:rPr>
      </w:pPr>
      <w:r w:rsidRPr="00CF68B7">
        <w:rPr>
          <w:rFonts w:ascii="Times New Roman" w:hAnsi="Times New Roman" w:cs="Times New Roman"/>
          <w:sz w:val="28"/>
          <w:szCs w:val="28"/>
        </w:rPr>
        <w:t>-</w:t>
      </w:r>
      <w:r w:rsidR="00874F84" w:rsidRPr="00CF68B7">
        <w:rPr>
          <w:rFonts w:ascii="Times New Roman" w:hAnsi="Times New Roman" w:cs="Times New Roman"/>
          <w:b/>
          <w:i/>
          <w:sz w:val="28"/>
          <w:szCs w:val="28"/>
        </w:rPr>
        <w:t xml:space="preserve"> </w:t>
      </w:r>
      <w:r w:rsidR="00874F84" w:rsidRPr="00CF68B7">
        <w:rPr>
          <w:rFonts w:ascii="Times New Roman" w:hAnsi="Times New Roman" w:cs="Times New Roman"/>
          <w:sz w:val="28"/>
          <w:szCs w:val="28"/>
        </w:rPr>
        <w:t>Tổng hợp số lượng bài dự thi theo từng trường, huyện, thị xã, thành phố, cuối đợt dự thi gửi báo cáo về Sở Thông tin và Truyền thông</w:t>
      </w:r>
      <w:r w:rsidRPr="00CF68B7">
        <w:rPr>
          <w:rFonts w:ascii="Times New Roman" w:hAnsi="Times New Roman" w:cs="Times New Roman"/>
          <w:sz w:val="28"/>
          <w:szCs w:val="28"/>
        </w:rPr>
        <w:t xml:space="preserve"> (Thường trực Ban Tổ chức)</w:t>
      </w:r>
      <w:r w:rsidR="00874F84" w:rsidRPr="00CF68B7">
        <w:rPr>
          <w:rFonts w:ascii="Times New Roman" w:hAnsi="Times New Roman" w:cs="Times New Roman"/>
          <w:sz w:val="28"/>
          <w:szCs w:val="28"/>
        </w:rPr>
        <w:t>, để làm cơ sở tổng kết báo cáo Ban chỉ đạ</w:t>
      </w:r>
      <w:r w:rsidR="00253297" w:rsidRPr="00CF68B7">
        <w:rPr>
          <w:rFonts w:ascii="Times New Roman" w:hAnsi="Times New Roman" w:cs="Times New Roman"/>
          <w:sz w:val="28"/>
          <w:szCs w:val="28"/>
        </w:rPr>
        <w:t>o C</w:t>
      </w:r>
      <w:r w:rsidR="00874F84" w:rsidRPr="00CF68B7">
        <w:rPr>
          <w:rFonts w:ascii="Times New Roman" w:hAnsi="Times New Roman" w:cs="Times New Roman"/>
          <w:sz w:val="28"/>
          <w:szCs w:val="28"/>
        </w:rPr>
        <w:t xml:space="preserve">uộc thi </w:t>
      </w:r>
      <w:r w:rsidR="00EB7BC0" w:rsidRPr="00CF68B7">
        <w:rPr>
          <w:rFonts w:ascii="Times New Roman" w:hAnsi="Times New Roman" w:cs="Times New Roman"/>
          <w:sz w:val="28"/>
          <w:szCs w:val="28"/>
        </w:rPr>
        <w:t>Quốc</w:t>
      </w:r>
      <w:r w:rsidR="00874F84" w:rsidRPr="00CF68B7">
        <w:rPr>
          <w:rFonts w:ascii="Times New Roman" w:hAnsi="Times New Roman" w:cs="Times New Roman"/>
          <w:sz w:val="28"/>
          <w:szCs w:val="28"/>
        </w:rPr>
        <w:t xml:space="preserve"> gia và tổng kết,</w:t>
      </w:r>
      <w:r w:rsidRPr="00CF68B7">
        <w:rPr>
          <w:rFonts w:ascii="Times New Roman" w:hAnsi="Times New Roman" w:cs="Times New Roman"/>
          <w:sz w:val="28"/>
          <w:szCs w:val="28"/>
        </w:rPr>
        <w:t xml:space="preserve"> </w:t>
      </w:r>
      <w:r w:rsidR="00874F84" w:rsidRPr="00CF68B7">
        <w:rPr>
          <w:rFonts w:ascii="Times New Roman" w:hAnsi="Times New Roman" w:cs="Times New Roman"/>
          <w:sz w:val="28"/>
          <w:szCs w:val="28"/>
        </w:rPr>
        <w:t xml:space="preserve">đánh giá </w:t>
      </w:r>
      <w:r w:rsidR="007655E6" w:rsidRPr="00CF68B7">
        <w:rPr>
          <w:rFonts w:ascii="Times New Roman" w:hAnsi="Times New Roman" w:cs="Times New Roman"/>
          <w:sz w:val="28"/>
          <w:szCs w:val="28"/>
        </w:rPr>
        <w:t xml:space="preserve">kết quả </w:t>
      </w:r>
      <w:r w:rsidR="00874F84" w:rsidRPr="00CF68B7">
        <w:rPr>
          <w:rFonts w:ascii="Times New Roman" w:hAnsi="Times New Roman" w:cs="Times New Roman"/>
          <w:sz w:val="28"/>
          <w:szCs w:val="28"/>
        </w:rPr>
        <w:t>của tỉnh.</w:t>
      </w:r>
    </w:p>
    <w:p w:rsidR="00453508" w:rsidRPr="00CF68B7" w:rsidRDefault="00453508" w:rsidP="00CF68B7">
      <w:pPr>
        <w:widowControl w:val="0"/>
        <w:spacing w:after="0" w:line="340" w:lineRule="exact"/>
        <w:ind w:firstLine="567"/>
        <w:jc w:val="both"/>
        <w:rPr>
          <w:rFonts w:ascii="Times New Roman" w:hAnsi="Times New Roman" w:cs="Times New Roman"/>
          <w:sz w:val="28"/>
          <w:szCs w:val="28"/>
        </w:rPr>
      </w:pPr>
      <w:r w:rsidRPr="00CF68B7">
        <w:rPr>
          <w:rFonts w:ascii="Times New Roman" w:hAnsi="Times New Roman" w:cs="Times New Roman"/>
          <w:sz w:val="28"/>
          <w:szCs w:val="28"/>
        </w:rPr>
        <w:t>- Bố trí phương tiện hỗ trợ Đoàn liên ngành tham dự Lễ tổng kết và trao giải Cuộc thi cùng với các em học sinh trên địa bàn tỉnh đạt giải nhất, nhì, ba cấp quốc gia (nếu có).</w:t>
      </w:r>
    </w:p>
    <w:p w:rsidR="00A76850" w:rsidRPr="0087038D" w:rsidRDefault="00A76850" w:rsidP="00CF68B7">
      <w:pPr>
        <w:widowControl w:val="0"/>
        <w:spacing w:after="0" w:line="340" w:lineRule="exact"/>
        <w:ind w:firstLine="567"/>
        <w:jc w:val="both"/>
        <w:rPr>
          <w:rFonts w:ascii="Times New Roman" w:hAnsi="Times New Roman" w:cs="Times New Roman"/>
          <w:bCs/>
          <w:iCs/>
          <w:spacing w:val="-4"/>
          <w:sz w:val="28"/>
          <w:szCs w:val="28"/>
        </w:rPr>
      </w:pPr>
      <w:r w:rsidRPr="0087038D">
        <w:rPr>
          <w:rFonts w:ascii="Times New Roman" w:hAnsi="Times New Roman" w:cs="Times New Roman"/>
          <w:bCs/>
          <w:iCs/>
          <w:spacing w:val="-4"/>
          <w:sz w:val="28"/>
          <w:szCs w:val="28"/>
        </w:rPr>
        <w:t xml:space="preserve">- Phối hợp với các đơn vị có liên quan trong công tác triển khai, tổng kết Cuộc thi lần thứ 52 (năm 2023) </w:t>
      </w:r>
      <w:r w:rsidRPr="0087038D">
        <w:rPr>
          <w:rFonts w:ascii="Times New Roman" w:hAnsi="Times New Roman" w:cs="Times New Roman"/>
          <w:spacing w:val="-4"/>
          <w:sz w:val="28"/>
          <w:szCs w:val="28"/>
        </w:rPr>
        <w:t>và triển khai, phát động Cuộc thi lần thứ 53(năm 2024)</w:t>
      </w:r>
      <w:r w:rsidRPr="0087038D">
        <w:rPr>
          <w:rFonts w:ascii="Times New Roman" w:hAnsi="Times New Roman" w:cs="Times New Roman"/>
          <w:bCs/>
          <w:iCs/>
          <w:spacing w:val="-4"/>
          <w:sz w:val="28"/>
          <w:szCs w:val="28"/>
        </w:rPr>
        <w:t>.</w:t>
      </w:r>
    </w:p>
    <w:p w:rsidR="00874F84" w:rsidRPr="00CF68B7" w:rsidRDefault="00874F84" w:rsidP="00CF68B7">
      <w:pPr>
        <w:widowControl w:val="0"/>
        <w:spacing w:after="0" w:line="340" w:lineRule="exact"/>
        <w:ind w:firstLine="567"/>
        <w:jc w:val="both"/>
        <w:rPr>
          <w:rFonts w:ascii="Times New Roman" w:hAnsi="Times New Roman" w:cs="Times New Roman"/>
          <w:b/>
          <w:bCs/>
          <w:iCs/>
          <w:sz w:val="28"/>
          <w:szCs w:val="28"/>
        </w:rPr>
      </w:pPr>
      <w:r w:rsidRPr="00CF68B7">
        <w:rPr>
          <w:rFonts w:ascii="Times New Roman" w:hAnsi="Times New Roman" w:cs="Times New Roman"/>
          <w:b/>
          <w:bCs/>
          <w:iCs/>
          <w:sz w:val="28"/>
          <w:szCs w:val="28"/>
        </w:rPr>
        <w:t>6. Báo Thanh Hóa</w:t>
      </w:r>
    </w:p>
    <w:p w:rsidR="008C7687" w:rsidRPr="00CF68B7" w:rsidRDefault="008C7687" w:rsidP="00CF68B7">
      <w:pPr>
        <w:widowControl w:val="0"/>
        <w:spacing w:after="0" w:line="340" w:lineRule="exact"/>
        <w:ind w:firstLine="567"/>
        <w:jc w:val="both"/>
        <w:rPr>
          <w:rFonts w:ascii="Times New Roman" w:hAnsi="Times New Roman" w:cs="Times New Roman"/>
          <w:bCs/>
          <w:iCs/>
          <w:sz w:val="28"/>
          <w:szCs w:val="28"/>
        </w:rPr>
      </w:pPr>
      <w:r w:rsidRPr="00CF68B7">
        <w:rPr>
          <w:rFonts w:ascii="Times New Roman" w:hAnsi="Times New Roman" w:cs="Times New Roman"/>
          <w:bCs/>
          <w:iCs/>
          <w:sz w:val="28"/>
          <w:szCs w:val="28"/>
        </w:rPr>
        <w:t>- H</w:t>
      </w:r>
      <w:r w:rsidRPr="00CF68B7">
        <w:rPr>
          <w:rFonts w:ascii="Times New Roman" w:hAnsi="Times New Roman" w:cs="Times New Roman"/>
          <w:sz w:val="28"/>
          <w:szCs w:val="28"/>
        </w:rPr>
        <w:t>ướng dẫn tuyên truyền rộng rãi về Cuộc thi trên các phương tiện thông tin, trang thông tin điện tử của Sở; đ</w:t>
      </w:r>
      <w:r w:rsidRPr="00CF68B7">
        <w:rPr>
          <w:rFonts w:ascii="Times New Roman" w:hAnsi="Times New Roman" w:cs="Times New Roman"/>
          <w:bCs/>
          <w:iCs/>
          <w:sz w:val="28"/>
          <w:szCs w:val="28"/>
        </w:rPr>
        <w:t>ưa nội dung hướng dẫn, các tài liệu về Cuộc thi lên website của Sở để Cuộc thi được phát động rộng rãi, hướng tới sự quan tâm nhiều hơn của các trường và các em học sinh trên địa bàn tỉnh.</w:t>
      </w:r>
    </w:p>
    <w:p w:rsidR="00874F84" w:rsidRPr="00CF68B7" w:rsidRDefault="006A7E84" w:rsidP="00CF68B7">
      <w:pPr>
        <w:widowControl w:val="0"/>
        <w:spacing w:after="0" w:line="340" w:lineRule="exact"/>
        <w:ind w:firstLine="567"/>
        <w:jc w:val="both"/>
        <w:rPr>
          <w:rFonts w:ascii="Times New Roman" w:hAnsi="Times New Roman" w:cs="Times New Roman"/>
          <w:sz w:val="28"/>
          <w:szCs w:val="28"/>
        </w:rPr>
      </w:pPr>
      <w:r w:rsidRPr="00CF68B7">
        <w:rPr>
          <w:rFonts w:ascii="Times New Roman" w:hAnsi="Times New Roman" w:cs="Times New Roman"/>
          <w:sz w:val="28"/>
          <w:szCs w:val="28"/>
        </w:rPr>
        <w:t xml:space="preserve">- Thường xuyên phản ánh </w:t>
      </w:r>
      <w:r w:rsidR="00FD21CD" w:rsidRPr="00CF68B7">
        <w:rPr>
          <w:rFonts w:ascii="Times New Roman" w:hAnsi="Times New Roman" w:cs="Times New Roman"/>
          <w:sz w:val="28"/>
          <w:szCs w:val="28"/>
        </w:rPr>
        <w:t xml:space="preserve">tiến độ tổ chức, tham gia </w:t>
      </w:r>
      <w:r w:rsidR="00BA670A" w:rsidRPr="00CF68B7">
        <w:rPr>
          <w:rFonts w:ascii="Times New Roman" w:hAnsi="Times New Roman" w:cs="Times New Roman"/>
          <w:sz w:val="28"/>
          <w:szCs w:val="28"/>
        </w:rPr>
        <w:t>C</w:t>
      </w:r>
      <w:r w:rsidR="00FD21CD" w:rsidRPr="00CF68B7">
        <w:rPr>
          <w:rFonts w:ascii="Times New Roman" w:hAnsi="Times New Roman" w:cs="Times New Roman"/>
          <w:sz w:val="28"/>
          <w:szCs w:val="28"/>
        </w:rPr>
        <w:t>uộ</w:t>
      </w:r>
      <w:r w:rsidR="005C110D" w:rsidRPr="00CF68B7">
        <w:rPr>
          <w:rFonts w:ascii="Times New Roman" w:hAnsi="Times New Roman" w:cs="Times New Roman"/>
          <w:sz w:val="28"/>
          <w:szCs w:val="28"/>
        </w:rPr>
        <w:t>c thi</w:t>
      </w:r>
      <w:r w:rsidR="00FD21CD" w:rsidRPr="00CF68B7">
        <w:rPr>
          <w:rFonts w:ascii="Times New Roman" w:hAnsi="Times New Roman" w:cs="Times New Roman"/>
          <w:sz w:val="28"/>
          <w:szCs w:val="28"/>
        </w:rPr>
        <w:t xml:space="preserve"> </w:t>
      </w:r>
      <w:r w:rsidRPr="00CF68B7">
        <w:rPr>
          <w:rFonts w:ascii="Times New Roman" w:hAnsi="Times New Roman" w:cs="Times New Roman"/>
          <w:sz w:val="28"/>
          <w:szCs w:val="28"/>
        </w:rPr>
        <w:t xml:space="preserve">về kết quả </w:t>
      </w:r>
      <w:r w:rsidR="000B21EC" w:rsidRPr="00CF68B7">
        <w:rPr>
          <w:rFonts w:ascii="Times New Roman" w:hAnsi="Times New Roman" w:cs="Times New Roman"/>
          <w:sz w:val="28"/>
          <w:szCs w:val="28"/>
        </w:rPr>
        <w:t>C</w:t>
      </w:r>
      <w:r w:rsidRPr="00CF68B7">
        <w:rPr>
          <w:rFonts w:ascii="Times New Roman" w:hAnsi="Times New Roman" w:cs="Times New Roman"/>
          <w:sz w:val="28"/>
          <w:szCs w:val="28"/>
        </w:rPr>
        <w:t>uộc thi của</w:t>
      </w:r>
      <w:r w:rsidR="00874F84" w:rsidRPr="00CF68B7">
        <w:rPr>
          <w:rFonts w:ascii="Times New Roman" w:hAnsi="Times New Roman" w:cs="Times New Roman"/>
          <w:sz w:val="28"/>
          <w:szCs w:val="28"/>
        </w:rPr>
        <w:t xml:space="preserve"> tập thể trường, lớp, huyện, thị</w:t>
      </w:r>
      <w:r w:rsidRPr="00CF68B7">
        <w:rPr>
          <w:rFonts w:ascii="Times New Roman" w:hAnsi="Times New Roman" w:cs="Times New Roman"/>
          <w:sz w:val="28"/>
          <w:szCs w:val="28"/>
        </w:rPr>
        <w:t>, thành</w:t>
      </w:r>
      <w:r w:rsidR="00874F84" w:rsidRPr="00CF68B7">
        <w:rPr>
          <w:rFonts w:ascii="Times New Roman" w:hAnsi="Times New Roman" w:cs="Times New Roman"/>
          <w:sz w:val="28"/>
          <w:szCs w:val="28"/>
        </w:rPr>
        <w:t xml:space="preserve"> có phong trào tham gia tốt, </w:t>
      </w:r>
      <w:r w:rsidR="00FD21CD" w:rsidRPr="00CF68B7">
        <w:rPr>
          <w:rFonts w:ascii="Times New Roman" w:hAnsi="Times New Roman" w:cs="Times New Roman"/>
          <w:sz w:val="28"/>
          <w:szCs w:val="28"/>
        </w:rPr>
        <w:t>những tồn tại hạn chế cần khắc phục..</w:t>
      </w:r>
      <w:r w:rsidR="00874F84" w:rsidRPr="00CF68B7">
        <w:rPr>
          <w:rFonts w:ascii="Times New Roman" w:hAnsi="Times New Roman" w:cs="Times New Roman"/>
          <w:sz w:val="28"/>
          <w:szCs w:val="28"/>
        </w:rPr>
        <w:t>.</w:t>
      </w:r>
    </w:p>
    <w:p w:rsidR="001D4B48" w:rsidRPr="00CF68B7" w:rsidRDefault="001D4B48" w:rsidP="00CF68B7">
      <w:pPr>
        <w:widowControl w:val="0"/>
        <w:spacing w:after="0" w:line="340" w:lineRule="exact"/>
        <w:ind w:firstLine="567"/>
        <w:jc w:val="both"/>
        <w:rPr>
          <w:rFonts w:ascii="Times New Roman" w:hAnsi="Times New Roman" w:cs="Times New Roman"/>
          <w:sz w:val="28"/>
          <w:szCs w:val="28"/>
        </w:rPr>
      </w:pPr>
      <w:r w:rsidRPr="00CF68B7">
        <w:rPr>
          <w:rFonts w:ascii="Times New Roman" w:hAnsi="Times New Roman" w:cs="Times New Roman"/>
          <w:sz w:val="28"/>
          <w:szCs w:val="28"/>
        </w:rPr>
        <w:t>- Xây dựng 02 phóng sự về công tác triển khai và Cuộc thi trên địa bàn tỉnh để tuyên truyền về Cuộc thi.</w:t>
      </w:r>
    </w:p>
    <w:p w:rsidR="00A76850" w:rsidRPr="00CF68B7" w:rsidRDefault="00A76850" w:rsidP="00CF68B7">
      <w:pPr>
        <w:widowControl w:val="0"/>
        <w:spacing w:after="0" w:line="340" w:lineRule="exact"/>
        <w:ind w:firstLine="567"/>
        <w:jc w:val="both"/>
        <w:rPr>
          <w:rFonts w:ascii="Times New Roman" w:hAnsi="Times New Roman" w:cs="Times New Roman"/>
          <w:bCs/>
          <w:iCs/>
          <w:sz w:val="28"/>
          <w:szCs w:val="28"/>
        </w:rPr>
      </w:pPr>
      <w:r w:rsidRPr="00CF68B7">
        <w:rPr>
          <w:rFonts w:ascii="Times New Roman" w:hAnsi="Times New Roman" w:cs="Times New Roman"/>
          <w:bCs/>
          <w:iCs/>
          <w:sz w:val="28"/>
          <w:szCs w:val="28"/>
        </w:rPr>
        <w:t xml:space="preserve">- Phối hợp với các đơn vị có liên quan trong công tác triển khai, tổng kết Cuộc thi lần thứ 52 (năm 2023) </w:t>
      </w:r>
      <w:r w:rsidRPr="00CF68B7">
        <w:rPr>
          <w:rFonts w:ascii="Times New Roman" w:hAnsi="Times New Roman" w:cs="Times New Roman"/>
          <w:sz w:val="28"/>
          <w:szCs w:val="28"/>
        </w:rPr>
        <w:t>và triển khai, phát động Cuộc thi lần thứ 53 (năm 2024)</w:t>
      </w:r>
      <w:r w:rsidRPr="00CF68B7">
        <w:rPr>
          <w:rFonts w:ascii="Times New Roman" w:hAnsi="Times New Roman" w:cs="Times New Roman"/>
          <w:bCs/>
          <w:iCs/>
          <w:sz w:val="28"/>
          <w:szCs w:val="28"/>
        </w:rPr>
        <w:t>.</w:t>
      </w:r>
    </w:p>
    <w:p w:rsidR="00874F84" w:rsidRPr="00CF68B7" w:rsidRDefault="00492A50" w:rsidP="00CF68B7">
      <w:pPr>
        <w:widowControl w:val="0"/>
        <w:spacing w:after="0" w:line="340" w:lineRule="exact"/>
        <w:ind w:firstLine="567"/>
        <w:jc w:val="both"/>
        <w:rPr>
          <w:rFonts w:ascii="Times New Roman" w:hAnsi="Times New Roman" w:cs="Times New Roman"/>
          <w:b/>
          <w:bCs/>
          <w:iCs/>
          <w:sz w:val="28"/>
          <w:szCs w:val="28"/>
        </w:rPr>
      </w:pPr>
      <w:r w:rsidRPr="00CF68B7">
        <w:rPr>
          <w:rFonts w:ascii="Times New Roman" w:hAnsi="Times New Roman" w:cs="Times New Roman"/>
          <w:b/>
          <w:bCs/>
          <w:iCs/>
          <w:sz w:val="28"/>
          <w:szCs w:val="28"/>
        </w:rPr>
        <w:t>7</w:t>
      </w:r>
      <w:r w:rsidR="00745D2C" w:rsidRPr="00CF68B7">
        <w:rPr>
          <w:rFonts w:ascii="Times New Roman" w:hAnsi="Times New Roman" w:cs="Times New Roman"/>
          <w:b/>
          <w:bCs/>
          <w:iCs/>
          <w:sz w:val="28"/>
          <w:szCs w:val="28"/>
        </w:rPr>
        <w:t>.</w:t>
      </w:r>
      <w:r w:rsidR="00874F84" w:rsidRPr="00CF68B7">
        <w:rPr>
          <w:rFonts w:ascii="Times New Roman" w:hAnsi="Times New Roman" w:cs="Times New Roman"/>
          <w:b/>
          <w:bCs/>
          <w:iCs/>
          <w:sz w:val="28"/>
          <w:szCs w:val="28"/>
        </w:rPr>
        <w:t xml:space="preserve"> Về</w:t>
      </w:r>
      <w:r w:rsidR="00FD21CD" w:rsidRPr="00CF68B7">
        <w:rPr>
          <w:rFonts w:ascii="Times New Roman" w:hAnsi="Times New Roman" w:cs="Times New Roman"/>
          <w:b/>
          <w:bCs/>
          <w:iCs/>
          <w:sz w:val="28"/>
          <w:szCs w:val="28"/>
        </w:rPr>
        <w:t xml:space="preserve"> thông tin, báo cáo</w:t>
      </w:r>
    </w:p>
    <w:p w:rsidR="00874F84" w:rsidRPr="00CF68B7" w:rsidRDefault="00426D3B" w:rsidP="00CF68B7">
      <w:pPr>
        <w:widowControl w:val="0"/>
        <w:spacing w:after="0" w:line="340" w:lineRule="exact"/>
        <w:ind w:firstLine="567"/>
        <w:jc w:val="both"/>
        <w:rPr>
          <w:rFonts w:ascii="Times New Roman" w:hAnsi="Times New Roman" w:cs="Times New Roman"/>
          <w:sz w:val="28"/>
          <w:szCs w:val="28"/>
        </w:rPr>
      </w:pPr>
      <w:r w:rsidRPr="00CF68B7">
        <w:rPr>
          <w:rFonts w:ascii="Times New Roman" w:hAnsi="Times New Roman" w:cs="Times New Roman"/>
          <w:spacing w:val="-2"/>
          <w:sz w:val="28"/>
          <w:szCs w:val="28"/>
        </w:rPr>
        <w:t xml:space="preserve">Các ngành thành viên cấp tỉnh, </w:t>
      </w:r>
      <w:r w:rsidR="0029121A" w:rsidRPr="00CF68B7">
        <w:rPr>
          <w:rFonts w:ascii="Times New Roman" w:hAnsi="Times New Roman" w:cs="Times New Roman"/>
          <w:sz w:val="28"/>
          <w:szCs w:val="28"/>
        </w:rPr>
        <w:t xml:space="preserve">căn cứ theo nhiệm vụ được phân công thực hiện tốt công tác phối hợp, tổ chức, theo dõi, đôn đốc tiến độ </w:t>
      </w:r>
      <w:r w:rsidR="000B21EC" w:rsidRPr="00CF68B7">
        <w:rPr>
          <w:rFonts w:ascii="Times New Roman" w:hAnsi="Times New Roman" w:cs="Times New Roman"/>
          <w:sz w:val="28"/>
          <w:szCs w:val="28"/>
        </w:rPr>
        <w:t>C</w:t>
      </w:r>
      <w:r w:rsidR="0029121A" w:rsidRPr="00CF68B7">
        <w:rPr>
          <w:rFonts w:ascii="Times New Roman" w:hAnsi="Times New Roman" w:cs="Times New Roman"/>
          <w:sz w:val="28"/>
          <w:szCs w:val="28"/>
        </w:rPr>
        <w:t xml:space="preserve">uộc thi và trả lời các câu hỏi, </w:t>
      </w:r>
      <w:r w:rsidR="000B21EC" w:rsidRPr="00CF68B7">
        <w:rPr>
          <w:rFonts w:ascii="Times New Roman" w:hAnsi="Times New Roman" w:cs="Times New Roman"/>
          <w:sz w:val="28"/>
          <w:szCs w:val="28"/>
        </w:rPr>
        <w:t>giải đáp, hướng dẫn</w:t>
      </w:r>
      <w:r w:rsidR="0029121A" w:rsidRPr="00CF68B7">
        <w:rPr>
          <w:rFonts w:ascii="Times New Roman" w:hAnsi="Times New Roman" w:cs="Times New Roman"/>
          <w:sz w:val="28"/>
          <w:szCs w:val="28"/>
        </w:rPr>
        <w:t xml:space="preserve"> có liên quan trong suốt quá trình tổ chức </w:t>
      </w:r>
      <w:r w:rsidR="000B21EC" w:rsidRPr="00CF68B7">
        <w:rPr>
          <w:rFonts w:ascii="Times New Roman" w:hAnsi="Times New Roman" w:cs="Times New Roman"/>
          <w:sz w:val="28"/>
          <w:szCs w:val="28"/>
        </w:rPr>
        <w:t>triển khai C</w:t>
      </w:r>
      <w:r w:rsidR="0029121A" w:rsidRPr="00CF68B7">
        <w:rPr>
          <w:rFonts w:ascii="Times New Roman" w:hAnsi="Times New Roman" w:cs="Times New Roman"/>
          <w:sz w:val="28"/>
          <w:szCs w:val="28"/>
        </w:rPr>
        <w:t xml:space="preserve">uộc thi; </w:t>
      </w:r>
      <w:r w:rsidR="00874F84" w:rsidRPr="00CF68B7">
        <w:rPr>
          <w:rFonts w:ascii="Times New Roman" w:hAnsi="Times New Roman" w:cs="Times New Roman"/>
          <w:sz w:val="28"/>
          <w:szCs w:val="28"/>
        </w:rPr>
        <w:t xml:space="preserve">báo cáo kết quả </w:t>
      </w:r>
      <w:r w:rsidR="000B21EC" w:rsidRPr="00CF68B7">
        <w:rPr>
          <w:rFonts w:ascii="Times New Roman" w:hAnsi="Times New Roman" w:cs="Times New Roman"/>
          <w:sz w:val="28"/>
          <w:szCs w:val="28"/>
        </w:rPr>
        <w:t xml:space="preserve">tổ chức, </w:t>
      </w:r>
      <w:r w:rsidR="00874F84" w:rsidRPr="00CF68B7">
        <w:rPr>
          <w:rFonts w:ascii="Times New Roman" w:hAnsi="Times New Roman" w:cs="Times New Roman"/>
          <w:sz w:val="28"/>
          <w:szCs w:val="28"/>
        </w:rPr>
        <w:t xml:space="preserve">triển khai </w:t>
      </w:r>
      <w:r w:rsidR="000B21EC" w:rsidRPr="00CF68B7">
        <w:rPr>
          <w:rFonts w:ascii="Times New Roman" w:hAnsi="Times New Roman" w:cs="Times New Roman"/>
          <w:sz w:val="28"/>
          <w:szCs w:val="28"/>
        </w:rPr>
        <w:t>C</w:t>
      </w:r>
      <w:r w:rsidR="00874F84" w:rsidRPr="00CF68B7">
        <w:rPr>
          <w:rFonts w:ascii="Times New Roman" w:hAnsi="Times New Roman" w:cs="Times New Roman"/>
          <w:sz w:val="28"/>
          <w:szCs w:val="28"/>
        </w:rPr>
        <w:t xml:space="preserve">uộc thi thuộc phạm vi của đơn vị, địa phương mình về Sở Thông tin và Truyền thông </w:t>
      </w:r>
      <w:r w:rsidR="00FD21CD" w:rsidRPr="00CF68B7">
        <w:rPr>
          <w:rFonts w:ascii="Times New Roman" w:hAnsi="Times New Roman" w:cs="Times New Roman"/>
          <w:sz w:val="28"/>
          <w:szCs w:val="28"/>
        </w:rPr>
        <w:t>(</w:t>
      </w:r>
      <w:r w:rsidR="0029121A" w:rsidRPr="00CF68B7">
        <w:rPr>
          <w:rFonts w:ascii="Times New Roman" w:hAnsi="Times New Roman" w:cs="Times New Roman"/>
          <w:sz w:val="28"/>
          <w:szCs w:val="28"/>
        </w:rPr>
        <w:t>T</w:t>
      </w:r>
      <w:r w:rsidR="00874F84" w:rsidRPr="00CF68B7">
        <w:rPr>
          <w:rFonts w:ascii="Times New Roman" w:hAnsi="Times New Roman" w:cs="Times New Roman"/>
          <w:sz w:val="28"/>
          <w:szCs w:val="28"/>
        </w:rPr>
        <w:t>hường trực</w:t>
      </w:r>
      <w:r w:rsidR="0029121A" w:rsidRPr="00CF68B7">
        <w:rPr>
          <w:rFonts w:ascii="Times New Roman" w:hAnsi="Times New Roman" w:cs="Times New Roman"/>
          <w:sz w:val="28"/>
          <w:szCs w:val="28"/>
        </w:rPr>
        <w:t xml:space="preserve"> Ban Tổ chức</w:t>
      </w:r>
      <w:r w:rsidR="00FD21CD" w:rsidRPr="00CF68B7">
        <w:rPr>
          <w:rFonts w:ascii="Times New Roman" w:hAnsi="Times New Roman" w:cs="Times New Roman"/>
          <w:sz w:val="28"/>
          <w:szCs w:val="28"/>
        </w:rPr>
        <w:t xml:space="preserve">) trước ngày </w:t>
      </w:r>
      <w:r w:rsidR="00CF68B7" w:rsidRPr="00CF68B7">
        <w:rPr>
          <w:rFonts w:ascii="Times New Roman" w:hAnsi="Times New Roman" w:cs="Times New Roman"/>
          <w:b/>
          <w:sz w:val="28"/>
          <w:szCs w:val="28"/>
        </w:rPr>
        <w:t>30/3/2023</w:t>
      </w:r>
      <w:r w:rsidR="00FD21CD" w:rsidRPr="00CF68B7">
        <w:rPr>
          <w:rFonts w:ascii="Times New Roman" w:hAnsi="Times New Roman" w:cs="Times New Roman"/>
          <w:sz w:val="28"/>
          <w:szCs w:val="28"/>
        </w:rPr>
        <w:t xml:space="preserve"> </w:t>
      </w:r>
      <w:r w:rsidR="000B21EC" w:rsidRPr="00CF68B7">
        <w:rPr>
          <w:rFonts w:ascii="Times New Roman" w:hAnsi="Times New Roman" w:cs="Times New Roman"/>
          <w:sz w:val="28"/>
          <w:szCs w:val="28"/>
        </w:rPr>
        <w:t xml:space="preserve">để </w:t>
      </w:r>
      <w:r w:rsidR="00874F84" w:rsidRPr="00CF68B7">
        <w:rPr>
          <w:rFonts w:ascii="Times New Roman" w:hAnsi="Times New Roman" w:cs="Times New Roman"/>
          <w:sz w:val="28"/>
          <w:szCs w:val="28"/>
        </w:rPr>
        <w:t xml:space="preserve">tổng kết báo cáo Ban tổ chức </w:t>
      </w:r>
      <w:r w:rsidR="000B21EC" w:rsidRPr="00CF68B7">
        <w:rPr>
          <w:rFonts w:ascii="Times New Roman" w:hAnsi="Times New Roman" w:cs="Times New Roman"/>
          <w:sz w:val="28"/>
          <w:szCs w:val="28"/>
        </w:rPr>
        <w:t>C</w:t>
      </w:r>
      <w:r w:rsidR="00874F84" w:rsidRPr="00CF68B7">
        <w:rPr>
          <w:rFonts w:ascii="Times New Roman" w:hAnsi="Times New Roman" w:cs="Times New Roman"/>
          <w:sz w:val="28"/>
          <w:szCs w:val="28"/>
        </w:rPr>
        <w:t xml:space="preserve">uộc thi </w:t>
      </w:r>
      <w:r w:rsidR="00EB7BC0" w:rsidRPr="00CF68B7">
        <w:rPr>
          <w:rFonts w:ascii="Times New Roman" w:hAnsi="Times New Roman" w:cs="Times New Roman"/>
          <w:sz w:val="28"/>
          <w:szCs w:val="28"/>
        </w:rPr>
        <w:t>Quốc</w:t>
      </w:r>
      <w:r w:rsidR="00874F84" w:rsidRPr="00CF68B7">
        <w:rPr>
          <w:rFonts w:ascii="Times New Roman" w:hAnsi="Times New Roman" w:cs="Times New Roman"/>
          <w:sz w:val="28"/>
          <w:szCs w:val="28"/>
        </w:rPr>
        <w:t xml:space="preserve"> gia, UBND tỉ</w:t>
      </w:r>
      <w:r w:rsidR="00FD21CD" w:rsidRPr="00CF68B7">
        <w:rPr>
          <w:rFonts w:ascii="Times New Roman" w:hAnsi="Times New Roman" w:cs="Times New Roman"/>
          <w:sz w:val="28"/>
          <w:szCs w:val="28"/>
        </w:rPr>
        <w:t>nh</w:t>
      </w:r>
      <w:r w:rsidR="00874F84" w:rsidRPr="00CF68B7">
        <w:rPr>
          <w:rFonts w:ascii="Times New Roman" w:hAnsi="Times New Roman" w:cs="Times New Roman"/>
          <w:sz w:val="28"/>
          <w:szCs w:val="28"/>
        </w:rPr>
        <w:t xml:space="preserve">. </w:t>
      </w:r>
    </w:p>
    <w:p w:rsidR="00874F84" w:rsidRPr="00CF68B7" w:rsidRDefault="00492A50" w:rsidP="00CF68B7">
      <w:pPr>
        <w:widowControl w:val="0"/>
        <w:spacing w:after="0" w:line="340" w:lineRule="exact"/>
        <w:ind w:firstLine="567"/>
        <w:jc w:val="both"/>
        <w:rPr>
          <w:rFonts w:ascii="Times New Roman" w:hAnsi="Times New Roman" w:cs="Times New Roman"/>
          <w:b/>
          <w:sz w:val="28"/>
          <w:szCs w:val="28"/>
        </w:rPr>
      </w:pPr>
      <w:r w:rsidRPr="00CF68B7">
        <w:rPr>
          <w:rFonts w:ascii="Times New Roman" w:hAnsi="Times New Roman" w:cs="Times New Roman"/>
          <w:b/>
          <w:sz w:val="28"/>
          <w:szCs w:val="28"/>
        </w:rPr>
        <w:t>8</w:t>
      </w:r>
      <w:r w:rsidR="00745D2C" w:rsidRPr="00CF68B7">
        <w:rPr>
          <w:rFonts w:ascii="Times New Roman" w:hAnsi="Times New Roman" w:cs="Times New Roman"/>
          <w:b/>
          <w:sz w:val="28"/>
          <w:szCs w:val="28"/>
        </w:rPr>
        <w:t>.</w:t>
      </w:r>
      <w:r w:rsidR="00874F84" w:rsidRPr="00CF68B7">
        <w:rPr>
          <w:rFonts w:ascii="Times New Roman" w:hAnsi="Times New Roman" w:cs="Times New Roman"/>
          <w:b/>
          <w:sz w:val="28"/>
          <w:szCs w:val="28"/>
        </w:rPr>
        <w:t xml:space="preserve"> Về việc hỗ trợ, tài trợ</w:t>
      </w:r>
    </w:p>
    <w:p w:rsidR="00874F84" w:rsidRPr="00CF68B7" w:rsidRDefault="00492A50" w:rsidP="00CF68B7">
      <w:pPr>
        <w:widowControl w:val="0"/>
        <w:spacing w:after="0" w:line="340" w:lineRule="exact"/>
        <w:ind w:firstLine="567"/>
        <w:jc w:val="both"/>
        <w:rPr>
          <w:rFonts w:ascii="Times New Roman" w:hAnsi="Times New Roman" w:cs="Times New Roman"/>
          <w:spacing w:val="-2"/>
          <w:sz w:val="28"/>
          <w:szCs w:val="28"/>
        </w:rPr>
      </w:pPr>
      <w:r w:rsidRPr="00CF68B7">
        <w:rPr>
          <w:rFonts w:ascii="Times New Roman" w:hAnsi="Times New Roman" w:cs="Times New Roman"/>
          <w:spacing w:val="-2"/>
          <w:sz w:val="28"/>
          <w:szCs w:val="28"/>
        </w:rPr>
        <w:t>C</w:t>
      </w:r>
      <w:r w:rsidR="0029121A" w:rsidRPr="00CF68B7">
        <w:rPr>
          <w:rFonts w:ascii="Times New Roman" w:hAnsi="Times New Roman" w:cs="Times New Roman"/>
          <w:spacing w:val="-2"/>
          <w:sz w:val="28"/>
          <w:szCs w:val="28"/>
        </w:rPr>
        <w:t>ác ngành thành viên cấp tỉnh</w:t>
      </w:r>
      <w:r w:rsidR="00874F84" w:rsidRPr="00CF68B7">
        <w:rPr>
          <w:rFonts w:ascii="Times New Roman" w:hAnsi="Times New Roman" w:cs="Times New Roman"/>
          <w:spacing w:val="-2"/>
          <w:sz w:val="28"/>
          <w:szCs w:val="28"/>
        </w:rPr>
        <w:t xml:space="preserve"> kêu gọi </w:t>
      </w:r>
      <w:r w:rsidR="004F3C76" w:rsidRPr="00CF68B7">
        <w:rPr>
          <w:rFonts w:ascii="Times New Roman" w:hAnsi="Times New Roman" w:cs="Times New Roman"/>
          <w:spacing w:val="-2"/>
          <w:sz w:val="28"/>
          <w:szCs w:val="28"/>
        </w:rPr>
        <w:t xml:space="preserve">và vận động các đơn vị liên quan ngành hỗ trợ </w:t>
      </w:r>
      <w:r w:rsidR="00874F84" w:rsidRPr="00CF68B7">
        <w:rPr>
          <w:rFonts w:ascii="Times New Roman" w:hAnsi="Times New Roman" w:cs="Times New Roman"/>
          <w:spacing w:val="-2"/>
          <w:sz w:val="28"/>
          <w:szCs w:val="28"/>
        </w:rPr>
        <w:t>kinh phí từ các tổ chứ</w:t>
      </w:r>
      <w:r w:rsidR="0029121A" w:rsidRPr="00CF68B7">
        <w:rPr>
          <w:rFonts w:ascii="Times New Roman" w:hAnsi="Times New Roman" w:cs="Times New Roman"/>
          <w:spacing w:val="-2"/>
          <w:sz w:val="28"/>
          <w:szCs w:val="28"/>
        </w:rPr>
        <w:t>c,</w:t>
      </w:r>
      <w:r w:rsidR="00874F84" w:rsidRPr="00CF68B7">
        <w:rPr>
          <w:rFonts w:ascii="Times New Roman" w:hAnsi="Times New Roman" w:cs="Times New Roman"/>
          <w:spacing w:val="-2"/>
          <w:sz w:val="28"/>
          <w:szCs w:val="28"/>
        </w:rPr>
        <w:t xml:space="preserve"> cá nhân trên địa bàn tỉnh để </w:t>
      </w:r>
      <w:r w:rsidR="0029121A" w:rsidRPr="00CF68B7">
        <w:rPr>
          <w:rFonts w:ascii="Times New Roman" w:hAnsi="Times New Roman" w:cs="Times New Roman"/>
          <w:spacing w:val="-2"/>
          <w:sz w:val="28"/>
          <w:szCs w:val="28"/>
        </w:rPr>
        <w:t>hỗ trợ kinh phí mua tem, phong bì khuyến khích các em dự thi; hỗ trợ kinh phí từ các nguồn hợp pháp để</w:t>
      </w:r>
      <w:r w:rsidR="00874F84" w:rsidRPr="00CF68B7">
        <w:rPr>
          <w:rFonts w:ascii="Times New Roman" w:hAnsi="Times New Roman" w:cs="Times New Roman"/>
          <w:spacing w:val="-2"/>
          <w:sz w:val="28"/>
          <w:szCs w:val="28"/>
        </w:rPr>
        <w:t xml:space="preserve"> phát động</w:t>
      </w:r>
      <w:r w:rsidR="00453508" w:rsidRPr="00CF68B7">
        <w:rPr>
          <w:rFonts w:ascii="Times New Roman" w:hAnsi="Times New Roman" w:cs="Times New Roman"/>
          <w:spacing w:val="-2"/>
          <w:sz w:val="28"/>
          <w:szCs w:val="28"/>
        </w:rPr>
        <w:t>, thực hiện</w:t>
      </w:r>
      <w:r w:rsidR="00874F84" w:rsidRPr="00CF68B7">
        <w:rPr>
          <w:rFonts w:ascii="Times New Roman" w:hAnsi="Times New Roman" w:cs="Times New Roman"/>
          <w:spacing w:val="-2"/>
          <w:sz w:val="28"/>
          <w:szCs w:val="28"/>
        </w:rPr>
        <w:t xml:space="preserve"> </w:t>
      </w:r>
      <w:r w:rsidR="000B21EC" w:rsidRPr="00CF68B7">
        <w:rPr>
          <w:rFonts w:ascii="Times New Roman" w:hAnsi="Times New Roman" w:cs="Times New Roman"/>
          <w:spacing w:val="-2"/>
          <w:sz w:val="28"/>
          <w:szCs w:val="28"/>
        </w:rPr>
        <w:t>C</w:t>
      </w:r>
      <w:r w:rsidR="00874F84" w:rsidRPr="00CF68B7">
        <w:rPr>
          <w:rFonts w:ascii="Times New Roman" w:hAnsi="Times New Roman" w:cs="Times New Roman"/>
          <w:spacing w:val="-2"/>
          <w:sz w:val="28"/>
          <w:szCs w:val="28"/>
        </w:rPr>
        <w:t>uộ</w:t>
      </w:r>
      <w:r w:rsidR="0029121A" w:rsidRPr="00CF68B7">
        <w:rPr>
          <w:rFonts w:ascii="Times New Roman" w:hAnsi="Times New Roman" w:cs="Times New Roman"/>
          <w:spacing w:val="-2"/>
          <w:sz w:val="28"/>
          <w:szCs w:val="28"/>
        </w:rPr>
        <w:t>c thi</w:t>
      </w:r>
      <w:r w:rsidR="004F3C76" w:rsidRPr="00CF68B7">
        <w:rPr>
          <w:rFonts w:ascii="Times New Roman" w:hAnsi="Times New Roman" w:cs="Times New Roman"/>
          <w:spacing w:val="-2"/>
          <w:sz w:val="28"/>
          <w:szCs w:val="28"/>
        </w:rPr>
        <w:t>, từ đó tạo phong trào ngày càng phát triển sâu rộng</w:t>
      </w:r>
      <w:r w:rsidR="00874F84" w:rsidRPr="00CF68B7">
        <w:rPr>
          <w:rFonts w:ascii="Times New Roman" w:hAnsi="Times New Roman" w:cs="Times New Roman"/>
          <w:spacing w:val="-2"/>
          <w:sz w:val="28"/>
          <w:szCs w:val="28"/>
        </w:rPr>
        <w:t>.</w:t>
      </w:r>
    </w:p>
    <w:p w:rsidR="00637949" w:rsidRPr="00CF68B7" w:rsidRDefault="001F083C" w:rsidP="00CF68B7">
      <w:pPr>
        <w:widowControl w:val="0"/>
        <w:spacing w:after="0" w:line="340" w:lineRule="exact"/>
        <w:ind w:firstLine="567"/>
        <w:jc w:val="both"/>
        <w:rPr>
          <w:rFonts w:ascii="Times New Roman" w:hAnsi="Times New Roman" w:cs="Times New Roman"/>
          <w:sz w:val="28"/>
          <w:szCs w:val="28"/>
        </w:rPr>
      </w:pPr>
      <w:r w:rsidRPr="00CF68B7">
        <w:rPr>
          <w:rFonts w:ascii="Times New Roman" w:hAnsi="Times New Roman" w:cs="Times New Roman"/>
          <w:i/>
          <w:sz w:val="28"/>
          <w:szCs w:val="28"/>
        </w:rPr>
        <w:t xml:space="preserve"> (Kèm </w:t>
      </w:r>
      <w:proofErr w:type="gramStart"/>
      <w:r w:rsidRPr="00CF68B7">
        <w:rPr>
          <w:rFonts w:ascii="Times New Roman" w:hAnsi="Times New Roman" w:cs="Times New Roman"/>
          <w:i/>
          <w:sz w:val="28"/>
          <w:szCs w:val="28"/>
        </w:rPr>
        <w:t>theo</w:t>
      </w:r>
      <w:proofErr w:type="gramEnd"/>
      <w:r w:rsidRPr="00CF68B7">
        <w:rPr>
          <w:rFonts w:ascii="Times New Roman" w:hAnsi="Times New Roman" w:cs="Times New Roman"/>
          <w:i/>
          <w:sz w:val="28"/>
          <w:szCs w:val="28"/>
        </w:rPr>
        <w:t xml:space="preserve"> Kế hoạch là Thể lệ Cuộc thi lần thứ </w:t>
      </w:r>
      <w:r w:rsidR="00823CFE" w:rsidRPr="00CF68B7">
        <w:rPr>
          <w:rFonts w:ascii="Times New Roman" w:hAnsi="Times New Roman" w:cs="Times New Roman"/>
          <w:i/>
          <w:sz w:val="28"/>
          <w:szCs w:val="28"/>
        </w:rPr>
        <w:t>5</w:t>
      </w:r>
      <w:r w:rsidR="00A76850" w:rsidRPr="00CF68B7">
        <w:rPr>
          <w:rFonts w:ascii="Times New Roman" w:hAnsi="Times New Roman" w:cs="Times New Roman"/>
          <w:i/>
          <w:sz w:val="28"/>
          <w:szCs w:val="28"/>
        </w:rPr>
        <w:t>2</w:t>
      </w:r>
      <w:r w:rsidRPr="00CF68B7">
        <w:rPr>
          <w:rFonts w:ascii="Times New Roman" w:hAnsi="Times New Roman" w:cs="Times New Roman"/>
          <w:i/>
          <w:sz w:val="28"/>
          <w:szCs w:val="28"/>
        </w:rPr>
        <w:t xml:space="preserve"> và trao đổi của Ban </w:t>
      </w:r>
      <w:r w:rsidRPr="00CF68B7">
        <w:rPr>
          <w:rFonts w:ascii="Times New Roman" w:hAnsi="Times New Roman" w:cs="Times New Roman"/>
          <w:i/>
          <w:sz w:val="28"/>
          <w:szCs w:val="28"/>
        </w:rPr>
        <w:lastRenderedPageBreak/>
        <w:t xml:space="preserve">giám khảo về chủ đề Cuộc thi Viết thư Quốc tế UPU lần thứ </w:t>
      </w:r>
      <w:r w:rsidR="00823CFE" w:rsidRPr="00CF68B7">
        <w:rPr>
          <w:rFonts w:ascii="Times New Roman" w:hAnsi="Times New Roman" w:cs="Times New Roman"/>
          <w:i/>
          <w:sz w:val="28"/>
          <w:szCs w:val="28"/>
        </w:rPr>
        <w:t>5</w:t>
      </w:r>
      <w:r w:rsidR="00A76850" w:rsidRPr="00CF68B7">
        <w:rPr>
          <w:rFonts w:ascii="Times New Roman" w:hAnsi="Times New Roman" w:cs="Times New Roman"/>
          <w:i/>
          <w:sz w:val="28"/>
          <w:szCs w:val="28"/>
        </w:rPr>
        <w:t>2</w:t>
      </w:r>
      <w:r w:rsidRPr="00CF68B7">
        <w:rPr>
          <w:rFonts w:ascii="Times New Roman" w:hAnsi="Times New Roman" w:cs="Times New Roman"/>
          <w:i/>
          <w:sz w:val="28"/>
          <w:szCs w:val="28"/>
        </w:rPr>
        <w:t xml:space="preserve">(năm </w:t>
      </w:r>
      <w:r w:rsidR="00823CFE" w:rsidRPr="00CF68B7">
        <w:rPr>
          <w:rFonts w:ascii="Times New Roman" w:hAnsi="Times New Roman" w:cs="Times New Roman"/>
          <w:i/>
          <w:sz w:val="28"/>
          <w:szCs w:val="28"/>
        </w:rPr>
        <w:t>202</w:t>
      </w:r>
      <w:r w:rsidR="00A76850" w:rsidRPr="00CF68B7">
        <w:rPr>
          <w:rFonts w:ascii="Times New Roman" w:hAnsi="Times New Roman" w:cs="Times New Roman"/>
          <w:i/>
          <w:sz w:val="28"/>
          <w:szCs w:val="28"/>
        </w:rPr>
        <w:t>3</w:t>
      </w:r>
      <w:r w:rsidRPr="00CF68B7">
        <w:rPr>
          <w:rFonts w:ascii="Times New Roman" w:hAnsi="Times New Roman" w:cs="Times New Roman"/>
          <w:i/>
          <w:sz w:val="28"/>
          <w:szCs w:val="28"/>
        </w:rPr>
        <w:t>).</w:t>
      </w:r>
    </w:p>
    <w:p w:rsidR="0029121A" w:rsidRPr="00CF68B7" w:rsidRDefault="00874F84" w:rsidP="00CF68B7">
      <w:pPr>
        <w:widowControl w:val="0"/>
        <w:spacing w:after="0" w:line="340" w:lineRule="exact"/>
        <w:ind w:firstLine="567"/>
        <w:jc w:val="both"/>
        <w:rPr>
          <w:rFonts w:ascii="Times New Roman" w:hAnsi="Times New Roman" w:cs="Times New Roman"/>
          <w:sz w:val="28"/>
          <w:szCs w:val="28"/>
        </w:rPr>
      </w:pPr>
      <w:r w:rsidRPr="00CF68B7">
        <w:rPr>
          <w:rFonts w:ascii="Times New Roman" w:hAnsi="Times New Roman" w:cs="Times New Roman"/>
          <w:sz w:val="28"/>
          <w:szCs w:val="28"/>
        </w:rPr>
        <w:t xml:space="preserve">Trên đây là </w:t>
      </w:r>
      <w:r w:rsidR="00846EA2" w:rsidRPr="00CF68B7">
        <w:rPr>
          <w:rFonts w:ascii="Times New Roman" w:hAnsi="Times New Roman" w:cs="Times New Roman"/>
          <w:sz w:val="28"/>
          <w:szCs w:val="28"/>
        </w:rPr>
        <w:t>K</w:t>
      </w:r>
      <w:r w:rsidRPr="00CF68B7">
        <w:rPr>
          <w:rFonts w:ascii="Times New Roman" w:hAnsi="Times New Roman" w:cs="Times New Roman"/>
          <w:sz w:val="28"/>
          <w:szCs w:val="28"/>
        </w:rPr>
        <w:t xml:space="preserve">ế hoạch </w:t>
      </w:r>
      <w:r w:rsidR="0029121A" w:rsidRPr="00CF68B7">
        <w:rPr>
          <w:rFonts w:ascii="Times New Roman" w:hAnsi="Times New Roman" w:cs="Times New Roman"/>
          <w:sz w:val="28"/>
          <w:szCs w:val="28"/>
        </w:rPr>
        <w:t>tổ chức</w:t>
      </w:r>
      <w:r w:rsidR="00AD29D4" w:rsidRPr="00CF68B7">
        <w:rPr>
          <w:rFonts w:ascii="Times New Roman" w:hAnsi="Times New Roman" w:cs="Times New Roman"/>
          <w:sz w:val="28"/>
          <w:szCs w:val="28"/>
        </w:rPr>
        <w:t xml:space="preserve"> C</w:t>
      </w:r>
      <w:r w:rsidRPr="00CF68B7">
        <w:rPr>
          <w:rFonts w:ascii="Times New Roman" w:hAnsi="Times New Roman" w:cs="Times New Roman"/>
          <w:sz w:val="28"/>
          <w:szCs w:val="28"/>
        </w:rPr>
        <w:t>uộc thi</w:t>
      </w:r>
      <w:r w:rsidRPr="00CF68B7">
        <w:rPr>
          <w:rFonts w:ascii="Times New Roman" w:hAnsi="Times New Roman" w:cs="Times New Roman"/>
          <w:b/>
          <w:sz w:val="28"/>
          <w:szCs w:val="28"/>
        </w:rPr>
        <w:t xml:space="preserve"> </w:t>
      </w:r>
      <w:r w:rsidR="003B6D4C" w:rsidRPr="00CF68B7">
        <w:rPr>
          <w:rFonts w:ascii="Times New Roman" w:hAnsi="Times New Roman" w:cs="Times New Roman"/>
          <w:sz w:val="28"/>
          <w:szCs w:val="28"/>
        </w:rPr>
        <w:t>Viết</w:t>
      </w:r>
      <w:r w:rsidRPr="00CF68B7">
        <w:rPr>
          <w:rFonts w:ascii="Times New Roman" w:hAnsi="Times New Roman" w:cs="Times New Roman"/>
          <w:sz w:val="28"/>
          <w:szCs w:val="28"/>
        </w:rPr>
        <w:t xml:space="preserve"> thư </w:t>
      </w:r>
      <w:r w:rsidR="00EB7BC0" w:rsidRPr="00CF68B7">
        <w:rPr>
          <w:rFonts w:ascii="Times New Roman" w:hAnsi="Times New Roman" w:cs="Times New Roman"/>
          <w:sz w:val="28"/>
          <w:szCs w:val="28"/>
        </w:rPr>
        <w:t>Quốc</w:t>
      </w:r>
      <w:r w:rsidRPr="00CF68B7">
        <w:rPr>
          <w:rFonts w:ascii="Times New Roman" w:hAnsi="Times New Roman" w:cs="Times New Roman"/>
          <w:sz w:val="28"/>
          <w:szCs w:val="28"/>
        </w:rPr>
        <w:t xml:space="preserve"> tế UPU lần thứ </w:t>
      </w:r>
      <w:r w:rsidR="00823CFE" w:rsidRPr="00CF68B7">
        <w:rPr>
          <w:rFonts w:ascii="Times New Roman" w:hAnsi="Times New Roman" w:cs="Times New Roman"/>
          <w:sz w:val="28"/>
          <w:szCs w:val="28"/>
        </w:rPr>
        <w:t>5</w:t>
      </w:r>
      <w:r w:rsidR="00A76850" w:rsidRPr="00CF68B7">
        <w:rPr>
          <w:rFonts w:ascii="Times New Roman" w:hAnsi="Times New Roman" w:cs="Times New Roman"/>
          <w:sz w:val="28"/>
          <w:szCs w:val="28"/>
        </w:rPr>
        <w:t>2</w:t>
      </w:r>
      <w:r w:rsidRPr="00CF68B7">
        <w:rPr>
          <w:rFonts w:ascii="Times New Roman" w:hAnsi="Times New Roman" w:cs="Times New Roman"/>
          <w:sz w:val="28"/>
          <w:szCs w:val="28"/>
        </w:rPr>
        <w:t xml:space="preserve"> </w:t>
      </w:r>
      <w:r w:rsidR="00674FBD" w:rsidRPr="00CF68B7">
        <w:rPr>
          <w:rFonts w:ascii="Times New Roman" w:hAnsi="Times New Roman" w:cs="Times New Roman"/>
          <w:sz w:val="28"/>
          <w:szCs w:val="28"/>
        </w:rPr>
        <w:t>(</w:t>
      </w:r>
      <w:r w:rsidRPr="00CF68B7">
        <w:rPr>
          <w:rFonts w:ascii="Times New Roman" w:hAnsi="Times New Roman" w:cs="Times New Roman"/>
          <w:sz w:val="28"/>
          <w:szCs w:val="28"/>
        </w:rPr>
        <w:t xml:space="preserve">năm </w:t>
      </w:r>
      <w:r w:rsidR="00823CFE" w:rsidRPr="00CF68B7">
        <w:rPr>
          <w:rFonts w:ascii="Times New Roman" w:hAnsi="Times New Roman" w:cs="Times New Roman"/>
          <w:sz w:val="28"/>
          <w:szCs w:val="28"/>
        </w:rPr>
        <w:t>202</w:t>
      </w:r>
      <w:r w:rsidR="00A76850" w:rsidRPr="00CF68B7">
        <w:rPr>
          <w:rFonts w:ascii="Times New Roman" w:hAnsi="Times New Roman" w:cs="Times New Roman"/>
          <w:sz w:val="28"/>
          <w:szCs w:val="28"/>
        </w:rPr>
        <w:t>3</w:t>
      </w:r>
      <w:r w:rsidR="00674FBD" w:rsidRPr="00CF68B7">
        <w:rPr>
          <w:rFonts w:ascii="Times New Roman" w:hAnsi="Times New Roman" w:cs="Times New Roman"/>
          <w:sz w:val="28"/>
          <w:szCs w:val="28"/>
        </w:rPr>
        <w:t>)</w:t>
      </w:r>
      <w:r w:rsidR="00E66B40" w:rsidRPr="00CF68B7">
        <w:rPr>
          <w:rFonts w:ascii="Times New Roman" w:hAnsi="Times New Roman" w:cs="Times New Roman"/>
          <w:sz w:val="28"/>
          <w:szCs w:val="28"/>
        </w:rPr>
        <w:t xml:space="preserve"> </w:t>
      </w:r>
      <w:r w:rsidRPr="00CF68B7">
        <w:rPr>
          <w:rFonts w:ascii="Times New Roman" w:hAnsi="Times New Roman" w:cs="Times New Roman"/>
          <w:sz w:val="28"/>
          <w:szCs w:val="28"/>
        </w:rPr>
        <w:t>trên địa bàn tỉ</w:t>
      </w:r>
      <w:r w:rsidR="0029121A" w:rsidRPr="00CF68B7">
        <w:rPr>
          <w:rFonts w:ascii="Times New Roman" w:hAnsi="Times New Roman" w:cs="Times New Roman"/>
          <w:sz w:val="28"/>
          <w:szCs w:val="28"/>
        </w:rPr>
        <w:t>nh Thanh Hóa, đ</w:t>
      </w:r>
      <w:r w:rsidRPr="00CF68B7">
        <w:rPr>
          <w:rFonts w:ascii="Times New Roman" w:hAnsi="Times New Roman" w:cs="Times New Roman"/>
          <w:sz w:val="28"/>
          <w:szCs w:val="28"/>
        </w:rPr>
        <w:t xml:space="preserve">ề nghị các đơn vị liên quan phối hợp, tổ chức triển khai thực hiện tốt </w:t>
      </w:r>
      <w:r w:rsidR="0029121A" w:rsidRPr="00CF68B7">
        <w:rPr>
          <w:rFonts w:ascii="Times New Roman" w:hAnsi="Times New Roman" w:cs="Times New Roman"/>
          <w:sz w:val="28"/>
          <w:szCs w:val="28"/>
        </w:rPr>
        <w:t xml:space="preserve">nội dung </w:t>
      </w:r>
      <w:r w:rsidRPr="00CF68B7">
        <w:rPr>
          <w:rFonts w:ascii="Times New Roman" w:hAnsi="Times New Roman" w:cs="Times New Roman"/>
          <w:sz w:val="28"/>
          <w:szCs w:val="28"/>
        </w:rPr>
        <w:t>kế hoạ</w:t>
      </w:r>
      <w:r w:rsidR="0029121A" w:rsidRPr="00CF68B7">
        <w:rPr>
          <w:rFonts w:ascii="Times New Roman" w:hAnsi="Times New Roman" w:cs="Times New Roman"/>
          <w:sz w:val="28"/>
          <w:szCs w:val="28"/>
        </w:rPr>
        <w:t>ch./.</w:t>
      </w:r>
    </w:p>
    <w:tbl>
      <w:tblPr>
        <w:tblStyle w:val="TableGrid"/>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84"/>
        <w:gridCol w:w="4360"/>
        <w:gridCol w:w="284"/>
      </w:tblGrid>
      <w:tr w:rsidR="00CF68B7" w:rsidRPr="00CF68B7" w:rsidTr="00D86E6A">
        <w:tc>
          <w:tcPr>
            <w:tcW w:w="4928" w:type="dxa"/>
            <w:gridSpan w:val="2"/>
          </w:tcPr>
          <w:p w:rsidR="00B42718" w:rsidRPr="00CF68B7" w:rsidRDefault="00B42718" w:rsidP="00B42718">
            <w:pPr>
              <w:widowControl w:val="0"/>
              <w:spacing w:before="60" w:after="60" w:line="380" w:lineRule="exact"/>
              <w:jc w:val="center"/>
              <w:rPr>
                <w:rFonts w:ascii="Times New Roman" w:hAnsi="Times New Roman" w:cs="Times New Roman"/>
                <w:sz w:val="26"/>
                <w:szCs w:val="26"/>
              </w:rPr>
            </w:pPr>
            <w:r w:rsidRPr="00CF68B7">
              <w:rPr>
                <w:rFonts w:ascii="Times New Roman" w:hAnsi="Times New Roman" w:cs="Times New Roman"/>
                <w:b/>
                <w:bCs/>
                <w:sz w:val="26"/>
                <w:szCs w:val="26"/>
              </w:rPr>
              <w:t>SỞ THÔNG TIN VÀ TRUYỀN THÔNG</w:t>
            </w:r>
          </w:p>
        </w:tc>
        <w:tc>
          <w:tcPr>
            <w:tcW w:w="4644" w:type="dxa"/>
            <w:gridSpan w:val="2"/>
          </w:tcPr>
          <w:p w:rsidR="00B42718" w:rsidRPr="00CF68B7" w:rsidRDefault="00B42718" w:rsidP="00B42718">
            <w:pPr>
              <w:widowControl w:val="0"/>
              <w:spacing w:before="60" w:after="60" w:line="380" w:lineRule="exact"/>
              <w:jc w:val="center"/>
              <w:rPr>
                <w:rFonts w:ascii="Times New Roman" w:hAnsi="Times New Roman" w:cs="Times New Roman"/>
                <w:sz w:val="26"/>
                <w:szCs w:val="26"/>
              </w:rPr>
            </w:pPr>
            <w:r w:rsidRPr="00CF68B7">
              <w:rPr>
                <w:rFonts w:ascii="Times New Roman" w:hAnsi="Times New Roman" w:cs="Times New Roman"/>
                <w:b/>
                <w:bCs/>
                <w:sz w:val="26"/>
                <w:szCs w:val="26"/>
              </w:rPr>
              <w:t>SỞ GIÁO DỤC VÀ  ĐÀO TẠO</w:t>
            </w:r>
          </w:p>
        </w:tc>
      </w:tr>
      <w:tr w:rsidR="00CF68B7" w:rsidRPr="00CF68B7" w:rsidTr="00D86E6A">
        <w:tc>
          <w:tcPr>
            <w:tcW w:w="4928" w:type="dxa"/>
            <w:gridSpan w:val="2"/>
          </w:tcPr>
          <w:p w:rsidR="00B42718" w:rsidRPr="00CF68B7" w:rsidRDefault="00B42718" w:rsidP="00B42718">
            <w:pPr>
              <w:widowControl w:val="0"/>
              <w:spacing w:before="60" w:after="60" w:line="380" w:lineRule="exact"/>
              <w:jc w:val="center"/>
              <w:rPr>
                <w:rFonts w:ascii="Times New Roman" w:hAnsi="Times New Roman" w:cs="Times New Roman"/>
                <w:sz w:val="26"/>
                <w:szCs w:val="26"/>
              </w:rPr>
            </w:pPr>
          </w:p>
          <w:p w:rsidR="00117C34" w:rsidRDefault="00B67060" w:rsidP="00B42718">
            <w:pPr>
              <w:widowControl w:val="0"/>
              <w:spacing w:before="60" w:after="60" w:line="380" w:lineRule="exact"/>
              <w:jc w:val="center"/>
              <w:rPr>
                <w:rFonts w:ascii="Times New Roman" w:hAnsi="Times New Roman" w:cs="Times New Roman"/>
                <w:sz w:val="26"/>
                <w:szCs w:val="26"/>
              </w:rPr>
            </w:pPr>
            <w:r>
              <w:rPr>
                <w:rFonts w:ascii="Times New Roman" w:hAnsi="Times New Roman" w:cs="Times New Roman"/>
                <w:sz w:val="26"/>
                <w:szCs w:val="26"/>
              </w:rPr>
              <w:t>(đã ký)</w:t>
            </w:r>
          </w:p>
          <w:p w:rsidR="00117C34" w:rsidRPr="00B67060" w:rsidRDefault="00B67060" w:rsidP="00B42718">
            <w:pPr>
              <w:widowControl w:val="0"/>
              <w:spacing w:before="60" w:after="60" w:line="380" w:lineRule="exact"/>
              <w:jc w:val="center"/>
              <w:rPr>
                <w:rFonts w:ascii="Times New Roman" w:hAnsi="Times New Roman" w:cs="Times New Roman"/>
                <w:b/>
                <w:sz w:val="28"/>
                <w:szCs w:val="26"/>
              </w:rPr>
            </w:pPr>
            <w:r w:rsidRPr="00B67060">
              <w:rPr>
                <w:rFonts w:ascii="Times New Roman" w:hAnsi="Times New Roman" w:cs="Times New Roman"/>
                <w:b/>
                <w:sz w:val="28"/>
                <w:szCs w:val="26"/>
              </w:rPr>
              <w:t>Đỗ Hữu Quyết</w:t>
            </w:r>
          </w:p>
          <w:p w:rsidR="005C110D" w:rsidRPr="00CF68B7" w:rsidRDefault="005C110D" w:rsidP="00B42718">
            <w:pPr>
              <w:widowControl w:val="0"/>
              <w:spacing w:before="60" w:after="60" w:line="380" w:lineRule="exact"/>
              <w:jc w:val="center"/>
              <w:rPr>
                <w:rFonts w:ascii="Times New Roman" w:hAnsi="Times New Roman" w:cs="Times New Roman"/>
                <w:sz w:val="26"/>
                <w:szCs w:val="26"/>
              </w:rPr>
            </w:pPr>
          </w:p>
        </w:tc>
        <w:tc>
          <w:tcPr>
            <w:tcW w:w="4644" w:type="dxa"/>
            <w:gridSpan w:val="2"/>
          </w:tcPr>
          <w:p w:rsidR="00B42718" w:rsidRDefault="00B42718" w:rsidP="00276544">
            <w:pPr>
              <w:widowControl w:val="0"/>
              <w:spacing w:before="60" w:after="60" w:line="380" w:lineRule="exact"/>
              <w:jc w:val="center"/>
              <w:rPr>
                <w:rFonts w:ascii="Times New Roman" w:hAnsi="Times New Roman" w:cs="Times New Roman"/>
                <w:sz w:val="26"/>
                <w:szCs w:val="26"/>
              </w:rPr>
            </w:pPr>
          </w:p>
          <w:p w:rsidR="00B67060" w:rsidRDefault="00B67060" w:rsidP="00276544">
            <w:pPr>
              <w:widowControl w:val="0"/>
              <w:spacing w:before="60" w:after="60" w:line="380" w:lineRule="exact"/>
              <w:jc w:val="center"/>
              <w:rPr>
                <w:rFonts w:ascii="Times New Roman" w:hAnsi="Times New Roman" w:cs="Times New Roman"/>
                <w:sz w:val="26"/>
                <w:szCs w:val="26"/>
              </w:rPr>
            </w:pPr>
            <w:r>
              <w:rPr>
                <w:rFonts w:ascii="Times New Roman" w:hAnsi="Times New Roman" w:cs="Times New Roman"/>
                <w:sz w:val="26"/>
                <w:szCs w:val="26"/>
              </w:rPr>
              <w:t>(đã ký)</w:t>
            </w:r>
          </w:p>
          <w:p w:rsidR="00B67060" w:rsidRPr="00B67060" w:rsidRDefault="00B67060" w:rsidP="00276544">
            <w:pPr>
              <w:widowControl w:val="0"/>
              <w:spacing w:before="60" w:after="60" w:line="380" w:lineRule="exact"/>
              <w:jc w:val="center"/>
              <w:rPr>
                <w:rFonts w:ascii="Times New Roman" w:hAnsi="Times New Roman" w:cs="Times New Roman"/>
                <w:b/>
                <w:sz w:val="26"/>
                <w:szCs w:val="26"/>
              </w:rPr>
            </w:pPr>
            <w:r w:rsidRPr="00B67060">
              <w:rPr>
                <w:rFonts w:ascii="Times New Roman" w:hAnsi="Times New Roman" w:cs="Times New Roman"/>
                <w:b/>
                <w:sz w:val="28"/>
                <w:szCs w:val="26"/>
              </w:rPr>
              <w:t>Bùi Thị Thanh</w:t>
            </w:r>
          </w:p>
        </w:tc>
      </w:tr>
      <w:tr w:rsidR="00CF68B7" w:rsidRPr="00CF68B7" w:rsidTr="00D86E6A">
        <w:tc>
          <w:tcPr>
            <w:tcW w:w="4928" w:type="dxa"/>
            <w:gridSpan w:val="2"/>
          </w:tcPr>
          <w:p w:rsidR="00B42718" w:rsidRPr="00CF68B7" w:rsidRDefault="00B42718" w:rsidP="00B42718">
            <w:pPr>
              <w:pStyle w:val="BodyText"/>
              <w:spacing w:before="60" w:after="0" w:line="340" w:lineRule="atLeast"/>
              <w:jc w:val="center"/>
              <w:rPr>
                <w:sz w:val="26"/>
                <w:szCs w:val="26"/>
              </w:rPr>
            </w:pPr>
            <w:r w:rsidRPr="00CF68B7">
              <w:rPr>
                <w:b/>
                <w:bCs/>
                <w:iCs/>
                <w:sz w:val="26"/>
                <w:szCs w:val="26"/>
              </w:rPr>
              <w:t>BÁO THANH HÓA</w:t>
            </w:r>
          </w:p>
        </w:tc>
        <w:tc>
          <w:tcPr>
            <w:tcW w:w="4644" w:type="dxa"/>
            <w:gridSpan w:val="2"/>
          </w:tcPr>
          <w:p w:rsidR="00B42718" w:rsidRPr="00CF68B7" w:rsidRDefault="00B42718" w:rsidP="00B42718">
            <w:pPr>
              <w:widowControl w:val="0"/>
              <w:spacing w:before="60" w:after="60" w:line="380" w:lineRule="exact"/>
              <w:jc w:val="center"/>
              <w:rPr>
                <w:rFonts w:ascii="Times New Roman" w:hAnsi="Times New Roman" w:cs="Times New Roman"/>
                <w:sz w:val="26"/>
                <w:szCs w:val="26"/>
              </w:rPr>
            </w:pPr>
            <w:r w:rsidRPr="00CF68B7">
              <w:rPr>
                <w:rFonts w:ascii="Times New Roman" w:hAnsi="Times New Roman" w:cs="Times New Roman"/>
                <w:b/>
                <w:bCs/>
                <w:iCs/>
                <w:sz w:val="26"/>
                <w:szCs w:val="26"/>
              </w:rPr>
              <w:t>BƯU ĐIỆN TỈNH</w:t>
            </w:r>
          </w:p>
        </w:tc>
      </w:tr>
      <w:tr w:rsidR="00CF68B7" w:rsidRPr="00CF68B7" w:rsidTr="00D86E6A">
        <w:tc>
          <w:tcPr>
            <w:tcW w:w="4928" w:type="dxa"/>
            <w:gridSpan w:val="2"/>
          </w:tcPr>
          <w:p w:rsidR="00B42718" w:rsidRDefault="00B42718" w:rsidP="00276544">
            <w:pPr>
              <w:widowControl w:val="0"/>
              <w:spacing w:before="60" w:after="60" w:line="380" w:lineRule="exact"/>
              <w:jc w:val="center"/>
              <w:rPr>
                <w:rFonts w:ascii="Times New Roman" w:hAnsi="Times New Roman" w:cs="Times New Roman"/>
                <w:sz w:val="26"/>
                <w:szCs w:val="26"/>
              </w:rPr>
            </w:pPr>
          </w:p>
          <w:p w:rsidR="00B67060" w:rsidRDefault="00B67060" w:rsidP="00276544">
            <w:pPr>
              <w:widowControl w:val="0"/>
              <w:spacing w:before="60" w:after="60" w:line="380" w:lineRule="exact"/>
              <w:jc w:val="center"/>
              <w:rPr>
                <w:rFonts w:ascii="Times New Roman" w:hAnsi="Times New Roman" w:cs="Times New Roman"/>
                <w:sz w:val="26"/>
                <w:szCs w:val="26"/>
              </w:rPr>
            </w:pPr>
            <w:r>
              <w:rPr>
                <w:rFonts w:ascii="Times New Roman" w:hAnsi="Times New Roman" w:cs="Times New Roman"/>
                <w:sz w:val="26"/>
                <w:szCs w:val="26"/>
              </w:rPr>
              <w:t>(đã ký)</w:t>
            </w:r>
          </w:p>
          <w:p w:rsidR="00B67060" w:rsidRDefault="00B67060" w:rsidP="00276544">
            <w:pPr>
              <w:widowControl w:val="0"/>
              <w:spacing w:before="60" w:after="60" w:line="380" w:lineRule="exact"/>
              <w:jc w:val="center"/>
              <w:rPr>
                <w:rFonts w:ascii="Times New Roman" w:hAnsi="Times New Roman" w:cs="Times New Roman"/>
                <w:sz w:val="26"/>
                <w:szCs w:val="26"/>
              </w:rPr>
            </w:pPr>
          </w:p>
          <w:p w:rsidR="00B67060" w:rsidRPr="00B67060" w:rsidRDefault="00B67060" w:rsidP="00276544">
            <w:pPr>
              <w:widowControl w:val="0"/>
              <w:spacing w:before="60" w:after="60" w:line="380" w:lineRule="exact"/>
              <w:jc w:val="center"/>
              <w:rPr>
                <w:rFonts w:ascii="Times New Roman" w:hAnsi="Times New Roman" w:cs="Times New Roman"/>
                <w:b/>
                <w:sz w:val="28"/>
                <w:szCs w:val="28"/>
              </w:rPr>
            </w:pPr>
            <w:r>
              <w:rPr>
                <w:rFonts w:ascii="Times New Roman" w:hAnsi="Times New Roman" w:cs="Times New Roman"/>
                <w:b/>
                <w:sz w:val="28"/>
                <w:szCs w:val="28"/>
              </w:rPr>
              <w:t>Ngô Quang Tự</w:t>
            </w:r>
          </w:p>
        </w:tc>
        <w:tc>
          <w:tcPr>
            <w:tcW w:w="4644" w:type="dxa"/>
            <w:gridSpan w:val="2"/>
          </w:tcPr>
          <w:p w:rsidR="00B42718" w:rsidRDefault="00B42718" w:rsidP="00B67060">
            <w:pPr>
              <w:widowControl w:val="0"/>
              <w:spacing w:before="60" w:after="60" w:line="380" w:lineRule="exact"/>
              <w:jc w:val="center"/>
              <w:rPr>
                <w:rFonts w:ascii="Times New Roman" w:hAnsi="Times New Roman" w:cs="Times New Roman"/>
                <w:sz w:val="26"/>
                <w:szCs w:val="26"/>
              </w:rPr>
            </w:pPr>
          </w:p>
          <w:p w:rsidR="00B67060" w:rsidRDefault="00B67060" w:rsidP="00B67060">
            <w:pPr>
              <w:widowControl w:val="0"/>
              <w:spacing w:before="60" w:after="60" w:line="380" w:lineRule="exact"/>
              <w:jc w:val="center"/>
              <w:rPr>
                <w:rFonts w:ascii="Times New Roman" w:hAnsi="Times New Roman" w:cs="Times New Roman"/>
                <w:sz w:val="26"/>
                <w:szCs w:val="26"/>
              </w:rPr>
            </w:pPr>
            <w:r>
              <w:rPr>
                <w:rFonts w:ascii="Times New Roman" w:hAnsi="Times New Roman" w:cs="Times New Roman"/>
                <w:sz w:val="26"/>
                <w:szCs w:val="26"/>
              </w:rPr>
              <w:t>(đã ký)</w:t>
            </w:r>
          </w:p>
          <w:p w:rsidR="00B67060" w:rsidRDefault="00B67060" w:rsidP="00B67060">
            <w:pPr>
              <w:widowControl w:val="0"/>
              <w:spacing w:before="60" w:after="60" w:line="380" w:lineRule="exact"/>
              <w:jc w:val="center"/>
              <w:rPr>
                <w:rFonts w:ascii="Times New Roman" w:hAnsi="Times New Roman" w:cs="Times New Roman"/>
                <w:sz w:val="26"/>
                <w:szCs w:val="26"/>
              </w:rPr>
            </w:pPr>
          </w:p>
          <w:p w:rsidR="00117C34" w:rsidRPr="00CF68B7" w:rsidRDefault="00B67060" w:rsidP="00B67060">
            <w:pPr>
              <w:widowControl w:val="0"/>
              <w:spacing w:before="60" w:after="60" w:line="380" w:lineRule="exact"/>
              <w:jc w:val="center"/>
              <w:rPr>
                <w:rFonts w:ascii="Times New Roman" w:hAnsi="Times New Roman" w:cs="Times New Roman"/>
                <w:sz w:val="26"/>
                <w:szCs w:val="26"/>
              </w:rPr>
            </w:pPr>
            <w:r w:rsidRPr="00B67060">
              <w:rPr>
                <w:rFonts w:ascii="Times New Roman" w:hAnsi="Times New Roman" w:cs="Times New Roman"/>
                <w:b/>
                <w:sz w:val="28"/>
                <w:szCs w:val="28"/>
              </w:rPr>
              <w:t>Trịnh Phương Nam</w:t>
            </w:r>
          </w:p>
          <w:p w:rsidR="00117C34" w:rsidRPr="00CF68B7" w:rsidRDefault="00117C34" w:rsidP="00B42718">
            <w:pPr>
              <w:widowControl w:val="0"/>
              <w:spacing w:before="60" w:after="60" w:line="380" w:lineRule="exact"/>
              <w:jc w:val="both"/>
              <w:rPr>
                <w:rFonts w:ascii="Times New Roman" w:hAnsi="Times New Roman" w:cs="Times New Roman"/>
                <w:sz w:val="26"/>
                <w:szCs w:val="26"/>
              </w:rPr>
            </w:pPr>
          </w:p>
        </w:tc>
      </w:tr>
      <w:tr w:rsidR="00CF68B7" w:rsidRPr="00CF68B7" w:rsidTr="00D86E6A">
        <w:tc>
          <w:tcPr>
            <w:tcW w:w="9572" w:type="dxa"/>
            <w:gridSpan w:val="4"/>
          </w:tcPr>
          <w:p w:rsidR="00F24C0E" w:rsidRPr="00CF68B7" w:rsidRDefault="00F24C0E" w:rsidP="00F24C0E">
            <w:pPr>
              <w:widowControl w:val="0"/>
              <w:spacing w:before="60" w:after="60" w:line="380" w:lineRule="exact"/>
              <w:jc w:val="center"/>
              <w:rPr>
                <w:rFonts w:ascii="Times New Roman" w:hAnsi="Times New Roman" w:cs="Times New Roman"/>
                <w:b/>
                <w:sz w:val="26"/>
                <w:szCs w:val="26"/>
              </w:rPr>
            </w:pPr>
            <w:r w:rsidRPr="00CF68B7">
              <w:rPr>
                <w:rFonts w:ascii="Times New Roman" w:hAnsi="Times New Roman" w:cs="Times New Roman"/>
                <w:b/>
                <w:sz w:val="26"/>
                <w:szCs w:val="26"/>
              </w:rPr>
              <w:t>ĐOÀN TNCS HỒ CHÍ MINH</w:t>
            </w:r>
            <w:r w:rsidR="009A1084" w:rsidRPr="00CF68B7">
              <w:rPr>
                <w:rFonts w:ascii="Times New Roman" w:hAnsi="Times New Roman" w:cs="Times New Roman"/>
                <w:b/>
                <w:sz w:val="26"/>
                <w:szCs w:val="26"/>
              </w:rPr>
              <w:t xml:space="preserve"> TỈNH</w:t>
            </w:r>
          </w:p>
          <w:p w:rsidR="00F24C0E" w:rsidRPr="00CF68B7" w:rsidRDefault="00F24C0E" w:rsidP="00F24C0E">
            <w:pPr>
              <w:widowControl w:val="0"/>
              <w:spacing w:before="60" w:after="60" w:line="380" w:lineRule="exact"/>
              <w:jc w:val="center"/>
              <w:rPr>
                <w:rFonts w:ascii="Times New Roman" w:hAnsi="Times New Roman" w:cs="Times New Roman"/>
                <w:b/>
                <w:sz w:val="26"/>
                <w:szCs w:val="26"/>
              </w:rPr>
            </w:pPr>
          </w:p>
          <w:p w:rsidR="00F24C0E" w:rsidRPr="00CF68B7" w:rsidRDefault="00B67060" w:rsidP="00F24C0E">
            <w:pPr>
              <w:widowControl w:val="0"/>
              <w:spacing w:before="60" w:after="60" w:line="380" w:lineRule="exact"/>
              <w:jc w:val="center"/>
              <w:rPr>
                <w:rFonts w:ascii="Times New Roman" w:hAnsi="Times New Roman" w:cs="Times New Roman"/>
                <w:b/>
                <w:sz w:val="26"/>
                <w:szCs w:val="26"/>
              </w:rPr>
            </w:pPr>
            <w:r>
              <w:rPr>
                <w:rFonts w:ascii="Times New Roman" w:hAnsi="Times New Roman" w:cs="Times New Roman"/>
                <w:sz w:val="26"/>
                <w:szCs w:val="26"/>
              </w:rPr>
              <w:t>(đã ký)</w:t>
            </w:r>
          </w:p>
          <w:p w:rsidR="005C110D" w:rsidRPr="00CF68B7" w:rsidRDefault="005C110D" w:rsidP="00F24C0E">
            <w:pPr>
              <w:widowControl w:val="0"/>
              <w:spacing w:before="60" w:after="60" w:line="380" w:lineRule="exact"/>
              <w:jc w:val="center"/>
              <w:rPr>
                <w:rFonts w:ascii="Times New Roman" w:hAnsi="Times New Roman" w:cs="Times New Roman"/>
                <w:b/>
                <w:sz w:val="26"/>
                <w:szCs w:val="26"/>
              </w:rPr>
            </w:pPr>
          </w:p>
          <w:p w:rsidR="00F24C0E" w:rsidRPr="00B67060" w:rsidRDefault="00B67060" w:rsidP="00F24C0E">
            <w:pPr>
              <w:widowControl w:val="0"/>
              <w:spacing w:before="60" w:after="60" w:line="380" w:lineRule="exact"/>
              <w:jc w:val="center"/>
              <w:rPr>
                <w:rFonts w:ascii="Times New Roman" w:hAnsi="Times New Roman" w:cs="Times New Roman"/>
                <w:b/>
                <w:sz w:val="28"/>
                <w:szCs w:val="26"/>
              </w:rPr>
            </w:pPr>
            <w:r w:rsidRPr="00B67060">
              <w:rPr>
                <w:rFonts w:ascii="Times New Roman" w:hAnsi="Times New Roman" w:cs="Times New Roman"/>
                <w:b/>
                <w:sz w:val="28"/>
                <w:szCs w:val="26"/>
              </w:rPr>
              <w:t>Phùng Tố Linh</w:t>
            </w:r>
          </w:p>
          <w:p w:rsidR="00F24C0E" w:rsidRPr="00CF68B7" w:rsidRDefault="00F24C0E" w:rsidP="00F24C0E">
            <w:pPr>
              <w:widowControl w:val="0"/>
              <w:spacing w:before="60" w:after="60" w:line="380" w:lineRule="exact"/>
              <w:jc w:val="center"/>
              <w:rPr>
                <w:rFonts w:ascii="Times New Roman" w:hAnsi="Times New Roman" w:cs="Times New Roman"/>
                <w:b/>
                <w:sz w:val="26"/>
                <w:szCs w:val="26"/>
              </w:rPr>
            </w:pPr>
          </w:p>
        </w:tc>
      </w:tr>
      <w:tr w:rsidR="00B42718" w:rsidRPr="00CF68B7" w:rsidTr="00D86E6A">
        <w:trPr>
          <w:gridAfter w:val="1"/>
          <w:wAfter w:w="284" w:type="dxa"/>
        </w:trPr>
        <w:tc>
          <w:tcPr>
            <w:tcW w:w="4644" w:type="dxa"/>
          </w:tcPr>
          <w:p w:rsidR="00B42718" w:rsidRPr="00CF68B7" w:rsidRDefault="00B42718" w:rsidP="00B42718">
            <w:pPr>
              <w:rPr>
                <w:rFonts w:ascii="Times New Roman" w:hAnsi="Times New Roman" w:cs="Times New Roman"/>
                <w:b/>
                <w:i/>
              </w:rPr>
            </w:pPr>
            <w:r w:rsidRPr="00CF68B7">
              <w:rPr>
                <w:rFonts w:ascii="Times New Roman" w:hAnsi="Times New Roman" w:cs="Times New Roman"/>
                <w:b/>
                <w:i/>
              </w:rPr>
              <w:t>Nơi nhận:</w:t>
            </w:r>
          </w:p>
          <w:p w:rsidR="00B42718" w:rsidRPr="00CF68B7" w:rsidRDefault="00B42718" w:rsidP="00B42718">
            <w:pPr>
              <w:jc w:val="both"/>
              <w:rPr>
                <w:rFonts w:ascii="Times New Roman" w:eastAsia="Batang" w:hAnsi="Times New Roman" w:cs="Times New Roman"/>
              </w:rPr>
            </w:pPr>
            <w:r w:rsidRPr="00CF68B7">
              <w:rPr>
                <w:rFonts w:ascii="Times New Roman" w:eastAsia="Batang" w:hAnsi="Times New Roman" w:cs="Times New Roman"/>
                <w:b/>
              </w:rPr>
              <w:t xml:space="preserve">- </w:t>
            </w:r>
            <w:r w:rsidRPr="00CF68B7">
              <w:rPr>
                <w:rFonts w:ascii="Times New Roman" w:eastAsia="Batang" w:hAnsi="Times New Roman" w:cs="Times New Roman"/>
              </w:rPr>
              <w:t xml:space="preserve">Bộ TTTT </w:t>
            </w:r>
            <w:r w:rsidR="00F11B4D" w:rsidRPr="00CF68B7">
              <w:rPr>
                <w:rFonts w:ascii="Times New Roman" w:eastAsia="Batang" w:hAnsi="Times New Roman" w:cs="Times New Roman"/>
              </w:rPr>
              <w:t xml:space="preserve">- Vụ Hợp tác Quốc tế </w:t>
            </w:r>
            <w:r w:rsidRPr="00CF68B7">
              <w:rPr>
                <w:rFonts w:ascii="Times New Roman" w:eastAsia="Batang" w:hAnsi="Times New Roman" w:cs="Times New Roman"/>
              </w:rPr>
              <w:t xml:space="preserve">(để b/c); </w:t>
            </w:r>
          </w:p>
          <w:p w:rsidR="00B42718" w:rsidRPr="00CF68B7" w:rsidRDefault="00B42718" w:rsidP="00B42718">
            <w:pPr>
              <w:jc w:val="both"/>
              <w:rPr>
                <w:rFonts w:ascii="Times New Roman" w:eastAsia="Batang" w:hAnsi="Times New Roman" w:cs="Times New Roman"/>
              </w:rPr>
            </w:pPr>
            <w:r w:rsidRPr="00CF68B7">
              <w:rPr>
                <w:rFonts w:ascii="Times New Roman" w:eastAsia="Batang" w:hAnsi="Times New Roman" w:cs="Times New Roman"/>
                <w:i/>
              </w:rPr>
              <w:t xml:space="preserve">- </w:t>
            </w:r>
            <w:r w:rsidRPr="00CF68B7">
              <w:rPr>
                <w:rFonts w:ascii="Times New Roman" w:eastAsia="Batang" w:hAnsi="Times New Roman" w:cs="Times New Roman"/>
              </w:rPr>
              <w:t>UBND tỉnh (để b/c);</w:t>
            </w:r>
          </w:p>
          <w:p w:rsidR="00B42718" w:rsidRPr="00CF68B7" w:rsidRDefault="00B42718" w:rsidP="00B42718">
            <w:pPr>
              <w:pStyle w:val="BodyText3"/>
              <w:spacing w:after="0"/>
              <w:jc w:val="both"/>
              <w:rPr>
                <w:rFonts w:ascii="Times New Roman" w:hAnsi="Times New Roman"/>
                <w:b w:val="0"/>
                <w:sz w:val="22"/>
                <w:szCs w:val="22"/>
              </w:rPr>
            </w:pPr>
            <w:r w:rsidRPr="00CF68B7">
              <w:rPr>
                <w:rFonts w:ascii="Times New Roman" w:eastAsia="Batang" w:hAnsi="Times New Roman"/>
                <w:b w:val="0"/>
                <w:sz w:val="22"/>
                <w:szCs w:val="22"/>
              </w:rPr>
              <w:t xml:space="preserve">- Giám đốc </w:t>
            </w:r>
            <w:r w:rsidRPr="00CF68B7">
              <w:rPr>
                <w:rFonts w:ascii="Times New Roman" w:hAnsi="Times New Roman"/>
                <w:b w:val="0"/>
                <w:sz w:val="22"/>
                <w:szCs w:val="22"/>
              </w:rPr>
              <w:t>(để b/c);</w:t>
            </w:r>
          </w:p>
          <w:p w:rsidR="00B42718" w:rsidRPr="00CF68B7" w:rsidRDefault="00B42718" w:rsidP="00B42718">
            <w:pPr>
              <w:rPr>
                <w:rFonts w:ascii="Times New Roman" w:hAnsi="Times New Roman" w:cs="Times New Roman"/>
              </w:rPr>
            </w:pPr>
            <w:r w:rsidRPr="00CF68B7">
              <w:rPr>
                <w:rFonts w:ascii="Times New Roman" w:hAnsi="Times New Roman" w:cs="Times New Roman"/>
              </w:rPr>
              <w:t>- Sở GD&amp;ĐT, Tỉnh đoàn;</w:t>
            </w:r>
          </w:p>
          <w:p w:rsidR="00B42718" w:rsidRPr="00CF68B7" w:rsidRDefault="00B42718" w:rsidP="00B42718">
            <w:pPr>
              <w:rPr>
                <w:rFonts w:ascii="Times New Roman" w:hAnsi="Times New Roman" w:cs="Times New Roman"/>
              </w:rPr>
            </w:pPr>
            <w:r w:rsidRPr="00CF68B7">
              <w:rPr>
                <w:rFonts w:ascii="Times New Roman" w:hAnsi="Times New Roman" w:cs="Times New Roman"/>
              </w:rPr>
              <w:t>- Báo Thanh Hóa, Bưu điện tỉnh;</w:t>
            </w:r>
          </w:p>
          <w:p w:rsidR="00F11B4D" w:rsidRPr="00CF68B7" w:rsidRDefault="00F11B4D" w:rsidP="00F11B4D">
            <w:pPr>
              <w:jc w:val="both"/>
              <w:rPr>
                <w:rFonts w:ascii="Times New Roman" w:eastAsia="Batang" w:hAnsi="Times New Roman" w:cs="Times New Roman"/>
              </w:rPr>
            </w:pPr>
            <w:r w:rsidRPr="00CF68B7">
              <w:rPr>
                <w:rFonts w:ascii="Times New Roman" w:eastAsia="Batang" w:hAnsi="Times New Roman" w:cs="Times New Roman"/>
              </w:rPr>
              <w:t>- Thành viên Ban tổ chức;</w:t>
            </w:r>
          </w:p>
          <w:p w:rsidR="00B42718" w:rsidRPr="00CF68B7" w:rsidRDefault="00B42718" w:rsidP="00D86BF0">
            <w:pPr>
              <w:rPr>
                <w:rFonts w:ascii="Times New Roman" w:hAnsi="Times New Roman" w:cs="Times New Roman"/>
                <w:b/>
              </w:rPr>
            </w:pPr>
            <w:r w:rsidRPr="00CF68B7">
              <w:rPr>
                <w:rFonts w:ascii="Times New Roman" w:hAnsi="Times New Roman" w:cs="Times New Roman"/>
              </w:rPr>
              <w:t xml:space="preserve">- Lưu: VT, </w:t>
            </w:r>
            <w:r w:rsidR="00D86BF0" w:rsidRPr="00CF68B7">
              <w:rPr>
                <w:rFonts w:ascii="Times New Roman" w:hAnsi="Times New Roman" w:cs="Times New Roman"/>
              </w:rPr>
              <w:t>BCVT</w:t>
            </w:r>
            <w:r w:rsidRPr="00CF68B7">
              <w:rPr>
                <w:rFonts w:ascii="Times New Roman" w:hAnsi="Times New Roman" w:cs="Times New Roman"/>
              </w:rPr>
              <w:t>.</w:t>
            </w:r>
          </w:p>
        </w:tc>
        <w:tc>
          <w:tcPr>
            <w:tcW w:w="4644" w:type="dxa"/>
            <w:gridSpan w:val="2"/>
          </w:tcPr>
          <w:p w:rsidR="00B42718" w:rsidRPr="00CF68B7" w:rsidRDefault="00B42718" w:rsidP="00B42718">
            <w:pPr>
              <w:widowControl w:val="0"/>
              <w:spacing w:before="60" w:after="60" w:line="380" w:lineRule="exact"/>
              <w:jc w:val="both"/>
              <w:rPr>
                <w:rFonts w:ascii="Times New Roman" w:hAnsi="Times New Roman" w:cs="Times New Roman"/>
                <w:sz w:val="28"/>
                <w:szCs w:val="28"/>
              </w:rPr>
            </w:pPr>
          </w:p>
        </w:tc>
      </w:tr>
    </w:tbl>
    <w:p w:rsidR="005C110D" w:rsidRPr="00CF68B7" w:rsidRDefault="005C110D" w:rsidP="0054599B">
      <w:pPr>
        <w:spacing w:before="60" w:after="60" w:line="360" w:lineRule="exact"/>
        <w:ind w:firstLine="284"/>
        <w:jc w:val="center"/>
        <w:rPr>
          <w:rFonts w:ascii="Times New Roman" w:hAnsi="Times New Roman" w:cs="Times New Roman"/>
          <w:b/>
          <w:sz w:val="28"/>
          <w:szCs w:val="28"/>
        </w:rPr>
      </w:pPr>
    </w:p>
    <w:p w:rsidR="005C110D" w:rsidRPr="00CF68B7" w:rsidRDefault="005C110D" w:rsidP="0054599B">
      <w:pPr>
        <w:spacing w:before="60" w:after="60" w:line="360" w:lineRule="exact"/>
        <w:ind w:firstLine="284"/>
        <w:jc w:val="center"/>
        <w:rPr>
          <w:rFonts w:ascii="Times New Roman" w:hAnsi="Times New Roman" w:cs="Times New Roman"/>
          <w:b/>
          <w:sz w:val="28"/>
          <w:szCs w:val="28"/>
        </w:rPr>
      </w:pPr>
    </w:p>
    <w:sectPr w:rsidR="005C110D" w:rsidRPr="00CF68B7" w:rsidSect="00A7758F">
      <w:headerReference w:type="default" r:id="rId8"/>
      <w:footerReference w:type="even" r:id="rId9"/>
      <w:footerReference w:type="default" r:id="rId10"/>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E22" w:rsidRDefault="00D30E22">
      <w:pPr>
        <w:spacing w:after="0" w:line="240" w:lineRule="auto"/>
      </w:pPr>
      <w:r>
        <w:separator/>
      </w:r>
    </w:p>
  </w:endnote>
  <w:endnote w:type="continuationSeparator" w:id="0">
    <w:p w:rsidR="00D30E22" w:rsidRDefault="00D30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Times New Roman Bold">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1BE" w:rsidRDefault="002A7D8F" w:rsidP="008C7E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21BE" w:rsidRDefault="00D30E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1BE" w:rsidRDefault="00D30E22" w:rsidP="008C7E48">
    <w:pPr>
      <w:pStyle w:val="Footer"/>
      <w:framePr w:wrap="around" w:vAnchor="text" w:hAnchor="margin" w:xAlign="right" w:y="1"/>
      <w:rPr>
        <w:rStyle w:val="PageNumber"/>
      </w:rPr>
    </w:pPr>
  </w:p>
  <w:p w:rsidR="00A821BE" w:rsidRDefault="002A7D8F" w:rsidP="008C7E48">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E22" w:rsidRDefault="00D30E22">
      <w:pPr>
        <w:spacing w:after="0" w:line="240" w:lineRule="auto"/>
      </w:pPr>
      <w:r>
        <w:separator/>
      </w:r>
    </w:p>
  </w:footnote>
  <w:footnote w:type="continuationSeparator" w:id="0">
    <w:p w:rsidR="00D30E22" w:rsidRDefault="00D30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600689"/>
      <w:docPartObj>
        <w:docPartGallery w:val="Page Numbers (Top of Page)"/>
        <w:docPartUnique/>
      </w:docPartObj>
    </w:sdtPr>
    <w:sdtEndPr>
      <w:rPr>
        <w:noProof/>
      </w:rPr>
    </w:sdtEndPr>
    <w:sdtContent>
      <w:p w:rsidR="00A7758F" w:rsidRDefault="00A7758F">
        <w:pPr>
          <w:pStyle w:val="Header"/>
          <w:jc w:val="center"/>
        </w:pPr>
        <w:r>
          <w:fldChar w:fldCharType="begin"/>
        </w:r>
        <w:r>
          <w:instrText xml:space="preserve"> PAGE   \* MERGEFORMAT </w:instrText>
        </w:r>
        <w:r>
          <w:fldChar w:fldCharType="separate"/>
        </w:r>
        <w:r w:rsidR="00F55F51">
          <w:rPr>
            <w:noProof/>
          </w:rPr>
          <w:t>6</w:t>
        </w:r>
        <w:r>
          <w:rPr>
            <w:noProof/>
          </w:rPr>
          <w:fldChar w:fldCharType="end"/>
        </w:r>
      </w:p>
    </w:sdtContent>
  </w:sdt>
  <w:p w:rsidR="00A7758F" w:rsidRDefault="00A77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45D10"/>
    <w:multiLevelType w:val="hybridMultilevel"/>
    <w:tmpl w:val="D1EA754E"/>
    <w:lvl w:ilvl="0" w:tplc="C1B6067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690289"/>
    <w:multiLevelType w:val="multilevel"/>
    <w:tmpl w:val="F7DEC2D6"/>
    <w:lvl w:ilvl="0">
      <w:start w:val="1"/>
      <w:numFmt w:val="decimal"/>
      <w:lvlText w:val="%1."/>
      <w:lvlJc w:val="left"/>
      <w:pPr>
        <w:ind w:left="450" w:hanging="450"/>
      </w:pPr>
      <w:rPr>
        <w:rFonts w:hint="default"/>
      </w:rPr>
    </w:lvl>
    <w:lvl w:ilvl="1">
      <w:start w:val="2"/>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2">
    <w:nsid w:val="63A334EA"/>
    <w:multiLevelType w:val="multilevel"/>
    <w:tmpl w:val="7D966B56"/>
    <w:lvl w:ilvl="0">
      <w:start w:val="1"/>
      <w:numFmt w:val="decimal"/>
      <w:lvlText w:val="%1"/>
      <w:lvlJc w:val="left"/>
      <w:pPr>
        <w:ind w:left="375" w:hanging="375"/>
      </w:pPr>
      <w:rPr>
        <w:rFonts w:hint="default"/>
      </w:rPr>
    </w:lvl>
    <w:lvl w:ilvl="1">
      <w:start w:val="1"/>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84"/>
    <w:rsid w:val="00030FBD"/>
    <w:rsid w:val="00035184"/>
    <w:rsid w:val="00050266"/>
    <w:rsid w:val="00055566"/>
    <w:rsid w:val="000642D0"/>
    <w:rsid w:val="00066612"/>
    <w:rsid w:val="00075D9F"/>
    <w:rsid w:val="000A5612"/>
    <w:rsid w:val="000B0FC9"/>
    <w:rsid w:val="000B21EC"/>
    <w:rsid w:val="000B3ADE"/>
    <w:rsid w:val="000B7C66"/>
    <w:rsid w:val="00100C15"/>
    <w:rsid w:val="00102664"/>
    <w:rsid w:val="0010721F"/>
    <w:rsid w:val="00117C34"/>
    <w:rsid w:val="0013346E"/>
    <w:rsid w:val="00171D72"/>
    <w:rsid w:val="0017225B"/>
    <w:rsid w:val="00176941"/>
    <w:rsid w:val="001A5FE9"/>
    <w:rsid w:val="001C1282"/>
    <w:rsid w:val="001C604B"/>
    <w:rsid w:val="001D38DB"/>
    <w:rsid w:val="001D4B48"/>
    <w:rsid w:val="001E40DB"/>
    <w:rsid w:val="001F083C"/>
    <w:rsid w:val="00226621"/>
    <w:rsid w:val="00233810"/>
    <w:rsid w:val="00237E72"/>
    <w:rsid w:val="00253297"/>
    <w:rsid w:val="00270717"/>
    <w:rsid w:val="00276544"/>
    <w:rsid w:val="0029121A"/>
    <w:rsid w:val="0029734A"/>
    <w:rsid w:val="002A7D8F"/>
    <w:rsid w:val="002B1312"/>
    <w:rsid w:val="002C59D6"/>
    <w:rsid w:val="00306C2A"/>
    <w:rsid w:val="00321AB9"/>
    <w:rsid w:val="0033295B"/>
    <w:rsid w:val="003353AE"/>
    <w:rsid w:val="00350797"/>
    <w:rsid w:val="00383229"/>
    <w:rsid w:val="00387138"/>
    <w:rsid w:val="00396BBE"/>
    <w:rsid w:val="003A5D2C"/>
    <w:rsid w:val="003B6D4C"/>
    <w:rsid w:val="003C0F18"/>
    <w:rsid w:val="003D6681"/>
    <w:rsid w:val="003E5D84"/>
    <w:rsid w:val="00403AA6"/>
    <w:rsid w:val="00423A30"/>
    <w:rsid w:val="004269F3"/>
    <w:rsid w:val="00426D3B"/>
    <w:rsid w:val="004322D7"/>
    <w:rsid w:val="00453508"/>
    <w:rsid w:val="0045722B"/>
    <w:rsid w:val="004573D5"/>
    <w:rsid w:val="00482B67"/>
    <w:rsid w:val="00492A50"/>
    <w:rsid w:val="004A4104"/>
    <w:rsid w:val="004D4714"/>
    <w:rsid w:val="004E6E3D"/>
    <w:rsid w:val="004F3BA1"/>
    <w:rsid w:val="004F3C76"/>
    <w:rsid w:val="004F3E4F"/>
    <w:rsid w:val="0052213C"/>
    <w:rsid w:val="00535466"/>
    <w:rsid w:val="0054599B"/>
    <w:rsid w:val="00546E69"/>
    <w:rsid w:val="005856E4"/>
    <w:rsid w:val="005914A4"/>
    <w:rsid w:val="005A771A"/>
    <w:rsid w:val="005C110D"/>
    <w:rsid w:val="005E1A12"/>
    <w:rsid w:val="00604677"/>
    <w:rsid w:val="00613EA8"/>
    <w:rsid w:val="00614345"/>
    <w:rsid w:val="006309B6"/>
    <w:rsid w:val="00637949"/>
    <w:rsid w:val="006414D1"/>
    <w:rsid w:val="006546E6"/>
    <w:rsid w:val="006659BD"/>
    <w:rsid w:val="00674B9D"/>
    <w:rsid w:val="00674FBD"/>
    <w:rsid w:val="00675490"/>
    <w:rsid w:val="006849F4"/>
    <w:rsid w:val="006A7E84"/>
    <w:rsid w:val="006B6364"/>
    <w:rsid w:val="006C2C58"/>
    <w:rsid w:val="006D3EB8"/>
    <w:rsid w:val="006D429A"/>
    <w:rsid w:val="006E4A67"/>
    <w:rsid w:val="006F3C00"/>
    <w:rsid w:val="00704256"/>
    <w:rsid w:val="007162CD"/>
    <w:rsid w:val="00717D28"/>
    <w:rsid w:val="007222F9"/>
    <w:rsid w:val="00730E64"/>
    <w:rsid w:val="007379D5"/>
    <w:rsid w:val="00740359"/>
    <w:rsid w:val="007415F7"/>
    <w:rsid w:val="00741B3E"/>
    <w:rsid w:val="00745D2C"/>
    <w:rsid w:val="007612B5"/>
    <w:rsid w:val="00762762"/>
    <w:rsid w:val="00764911"/>
    <w:rsid w:val="00765340"/>
    <w:rsid w:val="007655E6"/>
    <w:rsid w:val="00784E88"/>
    <w:rsid w:val="007A4154"/>
    <w:rsid w:val="007B33B1"/>
    <w:rsid w:val="007B76B1"/>
    <w:rsid w:val="007D2DC6"/>
    <w:rsid w:val="007F3283"/>
    <w:rsid w:val="00823CFE"/>
    <w:rsid w:val="00842E61"/>
    <w:rsid w:val="00842F9D"/>
    <w:rsid w:val="00846EA2"/>
    <w:rsid w:val="00847824"/>
    <w:rsid w:val="00855180"/>
    <w:rsid w:val="008631E2"/>
    <w:rsid w:val="0087038D"/>
    <w:rsid w:val="00874F84"/>
    <w:rsid w:val="008900EA"/>
    <w:rsid w:val="00890630"/>
    <w:rsid w:val="00892177"/>
    <w:rsid w:val="00894246"/>
    <w:rsid w:val="00896CAF"/>
    <w:rsid w:val="008B5E03"/>
    <w:rsid w:val="008B6439"/>
    <w:rsid w:val="008B700B"/>
    <w:rsid w:val="008C7687"/>
    <w:rsid w:val="008D54B9"/>
    <w:rsid w:val="008E06C9"/>
    <w:rsid w:val="008E27D7"/>
    <w:rsid w:val="008E4A9B"/>
    <w:rsid w:val="009023DB"/>
    <w:rsid w:val="0090560B"/>
    <w:rsid w:val="009179F2"/>
    <w:rsid w:val="009332DB"/>
    <w:rsid w:val="009570F3"/>
    <w:rsid w:val="009633B8"/>
    <w:rsid w:val="00970198"/>
    <w:rsid w:val="009822CE"/>
    <w:rsid w:val="009924B8"/>
    <w:rsid w:val="009A08E0"/>
    <w:rsid w:val="009A1084"/>
    <w:rsid w:val="009A1AFD"/>
    <w:rsid w:val="009A4A1F"/>
    <w:rsid w:val="009A5D3A"/>
    <w:rsid w:val="009A64BC"/>
    <w:rsid w:val="009A7174"/>
    <w:rsid w:val="009C30B4"/>
    <w:rsid w:val="00A02368"/>
    <w:rsid w:val="00A06FE7"/>
    <w:rsid w:val="00A07B2B"/>
    <w:rsid w:val="00A30B17"/>
    <w:rsid w:val="00A560F5"/>
    <w:rsid w:val="00A67206"/>
    <w:rsid w:val="00A76850"/>
    <w:rsid w:val="00A7758F"/>
    <w:rsid w:val="00A81B1E"/>
    <w:rsid w:val="00A86712"/>
    <w:rsid w:val="00A86B7F"/>
    <w:rsid w:val="00A91235"/>
    <w:rsid w:val="00AB6563"/>
    <w:rsid w:val="00AC4175"/>
    <w:rsid w:val="00AD29D4"/>
    <w:rsid w:val="00B12CDE"/>
    <w:rsid w:val="00B26F66"/>
    <w:rsid w:val="00B42718"/>
    <w:rsid w:val="00B43882"/>
    <w:rsid w:val="00B44432"/>
    <w:rsid w:val="00B4453F"/>
    <w:rsid w:val="00B447EA"/>
    <w:rsid w:val="00B464DB"/>
    <w:rsid w:val="00B67060"/>
    <w:rsid w:val="00B7707E"/>
    <w:rsid w:val="00B778AA"/>
    <w:rsid w:val="00B86FE6"/>
    <w:rsid w:val="00BA230E"/>
    <w:rsid w:val="00BA670A"/>
    <w:rsid w:val="00BB2D05"/>
    <w:rsid w:val="00BC2D85"/>
    <w:rsid w:val="00BD2128"/>
    <w:rsid w:val="00C00E7B"/>
    <w:rsid w:val="00C0150B"/>
    <w:rsid w:val="00C37227"/>
    <w:rsid w:val="00C450AC"/>
    <w:rsid w:val="00C87DC3"/>
    <w:rsid w:val="00C903C3"/>
    <w:rsid w:val="00CB456D"/>
    <w:rsid w:val="00CC657F"/>
    <w:rsid w:val="00CD58EE"/>
    <w:rsid w:val="00CF68B7"/>
    <w:rsid w:val="00CF75C3"/>
    <w:rsid w:val="00D228C7"/>
    <w:rsid w:val="00D24817"/>
    <w:rsid w:val="00D30E22"/>
    <w:rsid w:val="00D330A6"/>
    <w:rsid w:val="00D41B3B"/>
    <w:rsid w:val="00D52236"/>
    <w:rsid w:val="00D56B25"/>
    <w:rsid w:val="00D61E40"/>
    <w:rsid w:val="00D6506D"/>
    <w:rsid w:val="00D7597E"/>
    <w:rsid w:val="00D81511"/>
    <w:rsid w:val="00D86BF0"/>
    <w:rsid w:val="00D86E6A"/>
    <w:rsid w:val="00D9081A"/>
    <w:rsid w:val="00D91D9A"/>
    <w:rsid w:val="00DF2BA4"/>
    <w:rsid w:val="00E01F6E"/>
    <w:rsid w:val="00E11E1F"/>
    <w:rsid w:val="00E263EE"/>
    <w:rsid w:val="00E272BF"/>
    <w:rsid w:val="00E412D2"/>
    <w:rsid w:val="00E55108"/>
    <w:rsid w:val="00E66876"/>
    <w:rsid w:val="00E66B40"/>
    <w:rsid w:val="00E77F0A"/>
    <w:rsid w:val="00E8490D"/>
    <w:rsid w:val="00E8690D"/>
    <w:rsid w:val="00EA481A"/>
    <w:rsid w:val="00EA53BD"/>
    <w:rsid w:val="00EB0379"/>
    <w:rsid w:val="00EB6F97"/>
    <w:rsid w:val="00EB7BC0"/>
    <w:rsid w:val="00ED2478"/>
    <w:rsid w:val="00EE10A3"/>
    <w:rsid w:val="00EF5638"/>
    <w:rsid w:val="00F059F8"/>
    <w:rsid w:val="00F11B4D"/>
    <w:rsid w:val="00F24C0E"/>
    <w:rsid w:val="00F451E0"/>
    <w:rsid w:val="00F4771A"/>
    <w:rsid w:val="00F55F51"/>
    <w:rsid w:val="00F708FE"/>
    <w:rsid w:val="00F71DED"/>
    <w:rsid w:val="00F934F1"/>
    <w:rsid w:val="00FD21CD"/>
    <w:rsid w:val="00FE18CA"/>
    <w:rsid w:val="00FE2112"/>
    <w:rsid w:val="00FE2842"/>
    <w:rsid w:val="00FE5EF5"/>
    <w:rsid w:val="00FE6EE2"/>
    <w:rsid w:val="00FF0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74F84"/>
    <w:pPr>
      <w:keepNext/>
      <w:framePr w:hSpace="180" w:wrap="around" w:hAnchor="margin" w:xAlign="center" w:y="438"/>
      <w:spacing w:after="0" w:line="264" w:lineRule="auto"/>
      <w:jc w:val="right"/>
      <w:outlineLvl w:val="0"/>
    </w:pPr>
    <w:rPr>
      <w:rFonts w:ascii="Times New Roman" w:eastAsia="Times New Roman" w:hAnsi="Times New Roman" w:cs="Times New Roman"/>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4F84"/>
    <w:rPr>
      <w:rFonts w:ascii="Times New Roman" w:eastAsia="Times New Roman" w:hAnsi="Times New Roman" w:cs="Times New Roman"/>
      <w:i/>
      <w:sz w:val="26"/>
      <w:szCs w:val="26"/>
    </w:rPr>
  </w:style>
  <w:style w:type="character" w:customStyle="1" w:styleId="pbody1">
    <w:name w:val="pbody1"/>
    <w:rsid w:val="00874F84"/>
    <w:rPr>
      <w:rFonts w:ascii="Tahoma" w:hAnsi="Tahoma" w:cs="Tahoma" w:hint="default"/>
      <w:b w:val="0"/>
      <w:bCs w:val="0"/>
      <w:i w:val="0"/>
      <w:iCs w:val="0"/>
      <w:color w:val="000000"/>
      <w:sz w:val="20"/>
      <w:szCs w:val="20"/>
    </w:rPr>
  </w:style>
  <w:style w:type="paragraph" w:styleId="Footer">
    <w:name w:val="footer"/>
    <w:basedOn w:val="Normal"/>
    <w:link w:val="FooterChar"/>
    <w:rsid w:val="00874F84"/>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rsid w:val="00874F84"/>
    <w:rPr>
      <w:rFonts w:ascii="Times New Roman" w:eastAsia="Times New Roman" w:hAnsi="Times New Roman" w:cs="Times New Roman"/>
      <w:sz w:val="28"/>
      <w:szCs w:val="28"/>
    </w:rPr>
  </w:style>
  <w:style w:type="character" w:styleId="PageNumber">
    <w:name w:val="page number"/>
    <w:basedOn w:val="DefaultParagraphFont"/>
    <w:rsid w:val="00874F84"/>
  </w:style>
  <w:style w:type="paragraph" w:styleId="BodyText">
    <w:name w:val="Body Text"/>
    <w:basedOn w:val="Normal"/>
    <w:link w:val="BodyTextChar"/>
    <w:rsid w:val="00874F84"/>
    <w:pPr>
      <w:spacing w:after="12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874F84"/>
    <w:rPr>
      <w:rFonts w:ascii="Times New Roman" w:eastAsia="Times New Roman" w:hAnsi="Times New Roman" w:cs="Times New Roman"/>
      <w:sz w:val="28"/>
      <w:szCs w:val="28"/>
    </w:rPr>
  </w:style>
  <w:style w:type="paragraph" w:styleId="NormalWeb">
    <w:name w:val="Normal (Web)"/>
    <w:basedOn w:val="Normal"/>
    <w:uiPriority w:val="99"/>
    <w:rsid w:val="00874F84"/>
    <w:pPr>
      <w:spacing w:before="240" w:after="240"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874F84"/>
    <w:pPr>
      <w:spacing w:after="120" w:line="240" w:lineRule="auto"/>
    </w:pPr>
    <w:rPr>
      <w:rFonts w:ascii="VNI-Times" w:eastAsia="Times New Roman" w:hAnsi="VNI-Times" w:cs="Times New Roman"/>
      <w:b/>
      <w:sz w:val="16"/>
      <w:szCs w:val="16"/>
    </w:rPr>
  </w:style>
  <w:style w:type="character" w:customStyle="1" w:styleId="BodyText3Char">
    <w:name w:val="Body Text 3 Char"/>
    <w:basedOn w:val="DefaultParagraphFont"/>
    <w:link w:val="BodyText3"/>
    <w:rsid w:val="00874F84"/>
    <w:rPr>
      <w:rFonts w:ascii="VNI-Times" w:eastAsia="Times New Roman" w:hAnsi="VNI-Times" w:cs="Times New Roman"/>
      <w:b/>
      <w:sz w:val="16"/>
      <w:szCs w:val="16"/>
    </w:rPr>
  </w:style>
  <w:style w:type="character" w:styleId="Strong">
    <w:name w:val="Strong"/>
    <w:uiPriority w:val="22"/>
    <w:qFormat/>
    <w:rsid w:val="00874F84"/>
    <w:rPr>
      <w:b/>
      <w:bCs/>
    </w:rPr>
  </w:style>
  <w:style w:type="character" w:styleId="CommentReference">
    <w:name w:val="annotation reference"/>
    <w:basedOn w:val="DefaultParagraphFont"/>
    <w:uiPriority w:val="99"/>
    <w:semiHidden/>
    <w:unhideWhenUsed/>
    <w:rsid w:val="00704256"/>
    <w:rPr>
      <w:sz w:val="16"/>
      <w:szCs w:val="16"/>
    </w:rPr>
  </w:style>
  <w:style w:type="paragraph" w:styleId="CommentText">
    <w:name w:val="annotation text"/>
    <w:basedOn w:val="Normal"/>
    <w:link w:val="CommentTextChar"/>
    <w:uiPriority w:val="99"/>
    <w:semiHidden/>
    <w:unhideWhenUsed/>
    <w:rsid w:val="00704256"/>
    <w:pPr>
      <w:spacing w:line="240" w:lineRule="auto"/>
    </w:pPr>
    <w:rPr>
      <w:sz w:val="20"/>
      <w:szCs w:val="20"/>
    </w:rPr>
  </w:style>
  <w:style w:type="character" w:customStyle="1" w:styleId="CommentTextChar">
    <w:name w:val="Comment Text Char"/>
    <w:basedOn w:val="DefaultParagraphFont"/>
    <w:link w:val="CommentText"/>
    <w:uiPriority w:val="99"/>
    <w:semiHidden/>
    <w:rsid w:val="00704256"/>
    <w:rPr>
      <w:sz w:val="20"/>
      <w:szCs w:val="20"/>
    </w:rPr>
  </w:style>
  <w:style w:type="paragraph" w:styleId="CommentSubject">
    <w:name w:val="annotation subject"/>
    <w:basedOn w:val="CommentText"/>
    <w:next w:val="CommentText"/>
    <w:link w:val="CommentSubjectChar"/>
    <w:uiPriority w:val="99"/>
    <w:semiHidden/>
    <w:unhideWhenUsed/>
    <w:rsid w:val="00704256"/>
    <w:rPr>
      <w:b/>
      <w:bCs/>
    </w:rPr>
  </w:style>
  <w:style w:type="character" w:customStyle="1" w:styleId="CommentSubjectChar">
    <w:name w:val="Comment Subject Char"/>
    <w:basedOn w:val="CommentTextChar"/>
    <w:link w:val="CommentSubject"/>
    <w:uiPriority w:val="99"/>
    <w:semiHidden/>
    <w:rsid w:val="00704256"/>
    <w:rPr>
      <w:b/>
      <w:bCs/>
      <w:sz w:val="20"/>
      <w:szCs w:val="20"/>
    </w:rPr>
  </w:style>
  <w:style w:type="paragraph" w:styleId="BalloonText">
    <w:name w:val="Balloon Text"/>
    <w:basedOn w:val="Normal"/>
    <w:link w:val="BalloonTextChar"/>
    <w:uiPriority w:val="99"/>
    <w:semiHidden/>
    <w:unhideWhenUsed/>
    <w:rsid w:val="00704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256"/>
    <w:rPr>
      <w:rFonts w:ascii="Tahoma" w:hAnsi="Tahoma" w:cs="Tahoma"/>
      <w:sz w:val="16"/>
      <w:szCs w:val="16"/>
    </w:rPr>
  </w:style>
  <w:style w:type="character" w:styleId="Hyperlink">
    <w:name w:val="Hyperlink"/>
    <w:rsid w:val="0054599B"/>
    <w:rPr>
      <w:color w:val="0563C1"/>
      <w:u w:val="single"/>
    </w:rPr>
  </w:style>
  <w:style w:type="character" w:styleId="FollowedHyperlink">
    <w:name w:val="FollowedHyperlink"/>
    <w:basedOn w:val="DefaultParagraphFont"/>
    <w:uiPriority w:val="99"/>
    <w:semiHidden/>
    <w:unhideWhenUsed/>
    <w:rsid w:val="0054599B"/>
    <w:rPr>
      <w:color w:val="800080" w:themeColor="followedHyperlink"/>
      <w:u w:val="single"/>
    </w:rPr>
  </w:style>
  <w:style w:type="table" w:styleId="TableGrid">
    <w:name w:val="Table Grid"/>
    <w:basedOn w:val="TableNormal"/>
    <w:uiPriority w:val="59"/>
    <w:rsid w:val="00B42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7174"/>
    <w:pPr>
      <w:ind w:left="720"/>
      <w:contextualSpacing/>
    </w:pPr>
  </w:style>
  <w:style w:type="paragraph" w:styleId="Header">
    <w:name w:val="header"/>
    <w:basedOn w:val="Normal"/>
    <w:link w:val="HeaderChar"/>
    <w:uiPriority w:val="99"/>
    <w:unhideWhenUsed/>
    <w:rsid w:val="00A77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58F"/>
  </w:style>
  <w:style w:type="character" w:styleId="Emphasis">
    <w:name w:val="Emphasis"/>
    <w:uiPriority w:val="20"/>
    <w:qFormat/>
    <w:rsid w:val="00E412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74F84"/>
    <w:pPr>
      <w:keepNext/>
      <w:framePr w:hSpace="180" w:wrap="around" w:hAnchor="margin" w:xAlign="center" w:y="438"/>
      <w:spacing w:after="0" w:line="264" w:lineRule="auto"/>
      <w:jc w:val="right"/>
      <w:outlineLvl w:val="0"/>
    </w:pPr>
    <w:rPr>
      <w:rFonts w:ascii="Times New Roman" w:eastAsia="Times New Roman" w:hAnsi="Times New Roman" w:cs="Times New Roman"/>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4F84"/>
    <w:rPr>
      <w:rFonts w:ascii="Times New Roman" w:eastAsia="Times New Roman" w:hAnsi="Times New Roman" w:cs="Times New Roman"/>
      <w:i/>
      <w:sz w:val="26"/>
      <w:szCs w:val="26"/>
    </w:rPr>
  </w:style>
  <w:style w:type="character" w:customStyle="1" w:styleId="pbody1">
    <w:name w:val="pbody1"/>
    <w:rsid w:val="00874F84"/>
    <w:rPr>
      <w:rFonts w:ascii="Tahoma" w:hAnsi="Tahoma" w:cs="Tahoma" w:hint="default"/>
      <w:b w:val="0"/>
      <w:bCs w:val="0"/>
      <w:i w:val="0"/>
      <w:iCs w:val="0"/>
      <w:color w:val="000000"/>
      <w:sz w:val="20"/>
      <w:szCs w:val="20"/>
    </w:rPr>
  </w:style>
  <w:style w:type="paragraph" w:styleId="Footer">
    <w:name w:val="footer"/>
    <w:basedOn w:val="Normal"/>
    <w:link w:val="FooterChar"/>
    <w:rsid w:val="00874F84"/>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rsid w:val="00874F84"/>
    <w:rPr>
      <w:rFonts w:ascii="Times New Roman" w:eastAsia="Times New Roman" w:hAnsi="Times New Roman" w:cs="Times New Roman"/>
      <w:sz w:val="28"/>
      <w:szCs w:val="28"/>
    </w:rPr>
  </w:style>
  <w:style w:type="character" w:styleId="PageNumber">
    <w:name w:val="page number"/>
    <w:basedOn w:val="DefaultParagraphFont"/>
    <w:rsid w:val="00874F84"/>
  </w:style>
  <w:style w:type="paragraph" w:styleId="BodyText">
    <w:name w:val="Body Text"/>
    <w:basedOn w:val="Normal"/>
    <w:link w:val="BodyTextChar"/>
    <w:rsid w:val="00874F84"/>
    <w:pPr>
      <w:spacing w:after="12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874F84"/>
    <w:rPr>
      <w:rFonts w:ascii="Times New Roman" w:eastAsia="Times New Roman" w:hAnsi="Times New Roman" w:cs="Times New Roman"/>
      <w:sz w:val="28"/>
      <w:szCs w:val="28"/>
    </w:rPr>
  </w:style>
  <w:style w:type="paragraph" w:styleId="NormalWeb">
    <w:name w:val="Normal (Web)"/>
    <w:basedOn w:val="Normal"/>
    <w:uiPriority w:val="99"/>
    <w:rsid w:val="00874F84"/>
    <w:pPr>
      <w:spacing w:before="240" w:after="240"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874F84"/>
    <w:pPr>
      <w:spacing w:after="120" w:line="240" w:lineRule="auto"/>
    </w:pPr>
    <w:rPr>
      <w:rFonts w:ascii="VNI-Times" w:eastAsia="Times New Roman" w:hAnsi="VNI-Times" w:cs="Times New Roman"/>
      <w:b/>
      <w:sz w:val="16"/>
      <w:szCs w:val="16"/>
    </w:rPr>
  </w:style>
  <w:style w:type="character" w:customStyle="1" w:styleId="BodyText3Char">
    <w:name w:val="Body Text 3 Char"/>
    <w:basedOn w:val="DefaultParagraphFont"/>
    <w:link w:val="BodyText3"/>
    <w:rsid w:val="00874F84"/>
    <w:rPr>
      <w:rFonts w:ascii="VNI-Times" w:eastAsia="Times New Roman" w:hAnsi="VNI-Times" w:cs="Times New Roman"/>
      <w:b/>
      <w:sz w:val="16"/>
      <w:szCs w:val="16"/>
    </w:rPr>
  </w:style>
  <w:style w:type="character" w:styleId="Strong">
    <w:name w:val="Strong"/>
    <w:uiPriority w:val="22"/>
    <w:qFormat/>
    <w:rsid w:val="00874F84"/>
    <w:rPr>
      <w:b/>
      <w:bCs/>
    </w:rPr>
  </w:style>
  <w:style w:type="character" w:styleId="CommentReference">
    <w:name w:val="annotation reference"/>
    <w:basedOn w:val="DefaultParagraphFont"/>
    <w:uiPriority w:val="99"/>
    <w:semiHidden/>
    <w:unhideWhenUsed/>
    <w:rsid w:val="00704256"/>
    <w:rPr>
      <w:sz w:val="16"/>
      <w:szCs w:val="16"/>
    </w:rPr>
  </w:style>
  <w:style w:type="paragraph" w:styleId="CommentText">
    <w:name w:val="annotation text"/>
    <w:basedOn w:val="Normal"/>
    <w:link w:val="CommentTextChar"/>
    <w:uiPriority w:val="99"/>
    <w:semiHidden/>
    <w:unhideWhenUsed/>
    <w:rsid w:val="00704256"/>
    <w:pPr>
      <w:spacing w:line="240" w:lineRule="auto"/>
    </w:pPr>
    <w:rPr>
      <w:sz w:val="20"/>
      <w:szCs w:val="20"/>
    </w:rPr>
  </w:style>
  <w:style w:type="character" w:customStyle="1" w:styleId="CommentTextChar">
    <w:name w:val="Comment Text Char"/>
    <w:basedOn w:val="DefaultParagraphFont"/>
    <w:link w:val="CommentText"/>
    <w:uiPriority w:val="99"/>
    <w:semiHidden/>
    <w:rsid w:val="00704256"/>
    <w:rPr>
      <w:sz w:val="20"/>
      <w:szCs w:val="20"/>
    </w:rPr>
  </w:style>
  <w:style w:type="paragraph" w:styleId="CommentSubject">
    <w:name w:val="annotation subject"/>
    <w:basedOn w:val="CommentText"/>
    <w:next w:val="CommentText"/>
    <w:link w:val="CommentSubjectChar"/>
    <w:uiPriority w:val="99"/>
    <w:semiHidden/>
    <w:unhideWhenUsed/>
    <w:rsid w:val="00704256"/>
    <w:rPr>
      <w:b/>
      <w:bCs/>
    </w:rPr>
  </w:style>
  <w:style w:type="character" w:customStyle="1" w:styleId="CommentSubjectChar">
    <w:name w:val="Comment Subject Char"/>
    <w:basedOn w:val="CommentTextChar"/>
    <w:link w:val="CommentSubject"/>
    <w:uiPriority w:val="99"/>
    <w:semiHidden/>
    <w:rsid w:val="00704256"/>
    <w:rPr>
      <w:b/>
      <w:bCs/>
      <w:sz w:val="20"/>
      <w:szCs w:val="20"/>
    </w:rPr>
  </w:style>
  <w:style w:type="paragraph" w:styleId="BalloonText">
    <w:name w:val="Balloon Text"/>
    <w:basedOn w:val="Normal"/>
    <w:link w:val="BalloonTextChar"/>
    <w:uiPriority w:val="99"/>
    <w:semiHidden/>
    <w:unhideWhenUsed/>
    <w:rsid w:val="00704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256"/>
    <w:rPr>
      <w:rFonts w:ascii="Tahoma" w:hAnsi="Tahoma" w:cs="Tahoma"/>
      <w:sz w:val="16"/>
      <w:szCs w:val="16"/>
    </w:rPr>
  </w:style>
  <w:style w:type="character" w:styleId="Hyperlink">
    <w:name w:val="Hyperlink"/>
    <w:rsid w:val="0054599B"/>
    <w:rPr>
      <w:color w:val="0563C1"/>
      <w:u w:val="single"/>
    </w:rPr>
  </w:style>
  <w:style w:type="character" w:styleId="FollowedHyperlink">
    <w:name w:val="FollowedHyperlink"/>
    <w:basedOn w:val="DefaultParagraphFont"/>
    <w:uiPriority w:val="99"/>
    <w:semiHidden/>
    <w:unhideWhenUsed/>
    <w:rsid w:val="0054599B"/>
    <w:rPr>
      <w:color w:val="800080" w:themeColor="followedHyperlink"/>
      <w:u w:val="single"/>
    </w:rPr>
  </w:style>
  <w:style w:type="table" w:styleId="TableGrid">
    <w:name w:val="Table Grid"/>
    <w:basedOn w:val="TableNormal"/>
    <w:uiPriority w:val="59"/>
    <w:rsid w:val="00B42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7174"/>
    <w:pPr>
      <w:ind w:left="720"/>
      <w:contextualSpacing/>
    </w:pPr>
  </w:style>
  <w:style w:type="paragraph" w:styleId="Header">
    <w:name w:val="header"/>
    <w:basedOn w:val="Normal"/>
    <w:link w:val="HeaderChar"/>
    <w:uiPriority w:val="99"/>
    <w:unhideWhenUsed/>
    <w:rsid w:val="00A77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58F"/>
  </w:style>
  <w:style w:type="character" w:styleId="Emphasis">
    <w:name w:val="Emphasis"/>
    <w:uiPriority w:val="20"/>
    <w:qFormat/>
    <w:rsid w:val="00E412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12888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User</cp:lastModifiedBy>
  <cp:revision>4</cp:revision>
  <cp:lastPrinted>2020-12-09T08:06:00Z</cp:lastPrinted>
  <dcterms:created xsi:type="dcterms:W3CDTF">2023-01-16T01:09:00Z</dcterms:created>
  <dcterms:modified xsi:type="dcterms:W3CDTF">2023-01-16T07:14:00Z</dcterms:modified>
</cp:coreProperties>
</file>